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ind w:firstLine="720"/>
        <w:rPr>
          <w:rFonts w:ascii="Cherry Cream Soda" w:cs="Cherry Cream Soda" w:eastAsia="Cherry Cream Soda" w:hAnsi="Cherry Cream Soda"/>
          <w:b w:val="1"/>
          <w:bCs w:val="1"/>
          <w:color w:val="ff0000"/>
          <w:sz w:val="40"/>
          <w:szCs w:val="40"/>
        </w:rPr>
      </w:pPr>
      <w:r w:rsidDel="00000000" w:rsidR="00000000" w:rsidRPr="00000000">
        <w:rPr>
          <w:rFonts w:ascii="Cherry Cream Soda" w:cs="Cherry Cream Soda" w:eastAsia="Cherry Cream Soda" w:hAnsi="Cherry Cream Soda"/>
          <w:b w:val="1"/>
          <w:bCs w:val="1"/>
          <w:color w:val="ff0000"/>
          <w:sz w:val="40"/>
          <w:szCs w:val="40"/>
          <w:rtl w:val="0"/>
        </w:rPr>
        <w:t xml:space="preserve">w</w:t>
      </w:r>
      <w:r w:rsidDel="00000000" w:rsidR="00000000" w:rsidRPr="00000000">
        <w:rPr>
          <w:rFonts w:ascii="Cherry Cream Soda" w:cs="Cherry Cream Soda" w:eastAsia="Cherry Cream Soda" w:hAnsi="Cherry Cream Soda"/>
          <w:b w:val="1"/>
          <w:bCs w:val="1"/>
          <w:color w:val="ff0000"/>
          <w:sz w:val="40"/>
          <w:szCs w:val="40"/>
        </w:rPr>
        <w:drawing>
          <wp:anchor allowOverlap="1" behindDoc="0" distB="0" distT="0" distL="0" distR="0" hidden="0" layoutInCell="1" locked="0" relativeHeight="0" simplePos="0">
            <wp:simplePos x="0" y="0"/>
            <wp:positionH relativeFrom="page">
              <wp:posOffset>6313170</wp:posOffset>
            </wp:positionH>
            <wp:positionV relativeFrom="page">
              <wp:posOffset>87630</wp:posOffset>
            </wp:positionV>
            <wp:extent cx="1273493" cy="857658"/>
            <wp:effectExtent b="0" l="0" r="0" t="0"/>
            <wp:wrapSquare wrapText="bothSides" distB="0" distT="0" distL="0" distR="0"/>
            <wp:docPr id="10"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273493" cy="857658"/>
                    </a:xfrm>
                    <a:prstGeom prst="rect"/>
                    <a:ln/>
                  </pic:spPr>
                </pic:pic>
              </a:graphicData>
            </a:graphic>
          </wp:anchor>
        </w:drawing>
      </w:r>
      <w:r w:rsidDel="00000000" w:rsidR="00000000" w:rsidRPr="00000000">
        <w:rPr>
          <w:rFonts w:ascii="Cherry Cream Soda" w:cs="Cherry Cream Soda" w:eastAsia="Cherry Cream Soda" w:hAnsi="Cherry Cream Soda"/>
          <w:b w:val="1"/>
          <w:bCs w:val="1"/>
          <w:color w:val="ff0000"/>
          <w:sz w:val="40"/>
          <w:szCs w:val="40"/>
          <w:rtl w:val="0"/>
        </w:rPr>
        <w:t xml:space="preserve">Carlinville Intermediate School</w:t>
      </w:r>
    </w:p>
    <w:p w:rsidR="00000000" w:rsidDel="00000000" w:rsidP="00000000" w:rsidRDefault="00000000" w:rsidRPr="00000000" w14:paraId="00000002">
      <w:pPr>
        <w:pageBreakBefore w:val="0"/>
        <w:ind w:left="0" w:firstLine="0"/>
        <w:rPr>
          <w:rFonts w:ascii="Cherry Cream Soda" w:cs="Cherry Cream Soda" w:eastAsia="Cherry Cream Soda" w:hAnsi="Cherry Cream Soda"/>
          <w:b w:val="1"/>
          <w:bCs w:val="1"/>
          <w:color w:val="0000ff"/>
          <w:sz w:val="38"/>
          <w:szCs w:val="38"/>
        </w:rPr>
      </w:pPr>
      <w:r w:rsidDel="00000000" w:rsidR="00000000" w:rsidRPr="00000000">
        <w:rPr>
          <w:rFonts w:ascii="Cherry Cream Soda" w:cs="Cherry Cream Soda" w:eastAsia="Cherry Cream Soda" w:hAnsi="Cherry Cream Soda"/>
          <w:b w:val="1"/>
          <w:bCs w:val="1"/>
          <w:color w:val="0000ff"/>
          <w:sz w:val="38"/>
          <w:szCs w:val="38"/>
          <w:rtl w:val="0"/>
        </w:rPr>
        <w:t xml:space="preserve">      We are CIS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5800725</wp:posOffset>
                </wp:positionH>
                <wp:positionV relativeFrom="paragraph">
                  <wp:posOffset>352425</wp:posOffset>
                </wp:positionV>
                <wp:extent cx="1485900" cy="731063"/>
                <wp:effectExtent b="0" l="0" r="0" t="0"/>
                <wp:wrapSquare wrapText="bothSides" distB="114300" distT="114300" distL="114300" distR="114300"/>
                <wp:docPr id="1" name=""/>
                <a:graphic>
                  <a:graphicData uri="http://schemas.microsoft.com/office/word/2010/wordprocessingShape">
                    <wps:wsp>
                      <wps:cNvSpPr txBox="1"/>
                      <wps:cNvPr id="2" name="Shape 2"/>
                      <wps:spPr>
                        <a:xfrm>
                          <a:off x="3202275" y="662350"/>
                          <a:ext cx="2361900" cy="11514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28"/>
                                <w:vertAlign w:val="baseline"/>
                              </w:rPr>
                              <w:t xml:space="preserve">Kyle Smith, Principal</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Lori Reiher, Counselor</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Phone: 217/854-9523</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Fax: 217/854-3417</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5800725</wp:posOffset>
                </wp:positionH>
                <wp:positionV relativeFrom="paragraph">
                  <wp:posOffset>352425</wp:posOffset>
                </wp:positionV>
                <wp:extent cx="1485900" cy="731063"/>
                <wp:effectExtent b="0" l="0" r="0" t="0"/>
                <wp:wrapSquare wrapText="bothSides" distB="114300" distT="114300" distL="114300" distR="114300"/>
                <wp:docPr id="1"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1485900" cy="731063"/>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352425</wp:posOffset>
            </wp:positionV>
            <wp:extent cx="2428875" cy="1491258"/>
            <wp:effectExtent b="0" l="0" r="0" t="0"/>
            <wp:wrapSquare wrapText="bothSides" distB="114300" distT="114300" distL="114300" distR="114300"/>
            <wp:docPr id="11" name="image9.jpg"/>
            <a:graphic>
              <a:graphicData uri="http://schemas.openxmlformats.org/drawingml/2006/picture">
                <pic:pic>
                  <pic:nvPicPr>
                    <pic:cNvPr id="0" name="image9.jpg"/>
                    <pic:cNvPicPr preferRelativeResize="0"/>
                  </pic:nvPicPr>
                  <pic:blipFill>
                    <a:blip r:embed="rId8"/>
                    <a:srcRect b="0" l="0" r="-3495" t="0"/>
                    <a:stretch>
                      <a:fillRect/>
                    </a:stretch>
                  </pic:blipFill>
                  <pic:spPr>
                    <a:xfrm>
                      <a:off x="0" y="0"/>
                      <a:ext cx="2428875" cy="1491258"/>
                    </a:xfrm>
                    <a:prstGeom prst="rect"/>
                    <a:ln/>
                  </pic:spPr>
                </pic:pic>
              </a:graphicData>
            </a:graphic>
          </wp:anchor>
        </w:drawing>
      </w:r>
    </w:p>
    <w:p w:rsidR="00000000" w:rsidDel="00000000" w:rsidP="00000000" w:rsidRDefault="00000000" w:rsidRPr="00000000" w14:paraId="00000003">
      <w:pPr>
        <w:pageBreakBefore w:val="0"/>
        <w:ind w:firstLine="720"/>
        <w:rPr>
          <w:rFonts w:ascii="Permanent Marker" w:cs="Permanent Marker" w:eastAsia="Permanent Marker" w:hAnsi="Permanent Marker"/>
          <w:color w:val="ff0000"/>
          <w:sz w:val="16"/>
          <w:szCs w:val="16"/>
        </w:rPr>
      </w:pPr>
      <w:r w:rsidDel="00000000" w:rsidR="00000000" w:rsidRPr="00000000">
        <w:rPr>
          <w:rFonts w:ascii="Cherry Cream Soda" w:cs="Cherry Cream Soda" w:eastAsia="Cherry Cream Soda" w:hAnsi="Cherry Cream Soda"/>
          <w:b w:val="1"/>
          <w:bCs w:val="1"/>
          <w:color w:val="ff0000"/>
          <w:sz w:val="28"/>
          <w:szCs w:val="28"/>
          <w:rtl w:val="0"/>
        </w:rPr>
        <w:t xml:space="preserve">Be Kind, Nice, &amp; Thoughtful</w:t>
      </w:r>
      <w:r w:rsidDel="00000000" w:rsidR="00000000" w:rsidRPr="00000000">
        <w:rPr>
          <w:rtl w:val="0"/>
        </w:rPr>
      </w:r>
    </w:p>
    <w:p w:rsidR="00000000" w:rsidDel="00000000" w:rsidP="00000000" w:rsidRDefault="00000000" w:rsidRPr="00000000" w14:paraId="00000004">
      <w:pPr>
        <w:pageBreakBefore w:val="0"/>
        <w:rPr>
          <w:rFonts w:ascii="Permanent Marker" w:cs="Permanent Marker" w:eastAsia="Permanent Marker" w:hAnsi="Permanent Marker"/>
          <w:sz w:val="16"/>
          <w:szCs w:val="16"/>
        </w:rPr>
      </w:pPr>
      <w:r w:rsidDel="00000000" w:rsidR="00000000" w:rsidRPr="00000000">
        <w:rPr>
          <w:rtl w:val="0"/>
        </w:rPr>
      </w:r>
    </w:p>
    <w:p w:rsidR="00000000" w:rsidDel="00000000" w:rsidP="00000000" w:rsidRDefault="00000000" w:rsidRPr="00000000" w14:paraId="00000005">
      <w:pPr>
        <w:pageBreakBefore w:val="0"/>
        <w:rPr>
          <w:rFonts w:ascii="Permanent Marker" w:cs="Permanent Marker" w:eastAsia="Permanent Marker" w:hAnsi="Permanent Marker"/>
          <w:sz w:val="34"/>
          <w:szCs w:val="34"/>
        </w:rPr>
      </w:pPr>
      <w:r w:rsidDel="00000000" w:rsidR="00000000" w:rsidRPr="00000000">
        <w:rPr>
          <w:rFonts w:ascii="Permanent Marker" w:cs="Permanent Marker" w:eastAsia="Permanent Marker" w:hAnsi="Permanent Marker"/>
          <w:sz w:val="34"/>
          <w:szCs w:val="34"/>
          <w:rtl w:val="0"/>
        </w:rPr>
        <w:t xml:space="preserve"> “News From the Office”</w:t>
      </w:r>
    </w:p>
    <w:p w:rsidR="00000000" w:rsidDel="00000000" w:rsidP="00000000" w:rsidRDefault="00000000" w:rsidRPr="00000000" w14:paraId="00000006">
      <w:pPr>
        <w:pageBreakBefore w:val="0"/>
        <w:rPr>
          <w:rFonts w:ascii="Permanent Marker" w:cs="Permanent Marker" w:eastAsia="Permanent Marker" w:hAnsi="Permanent Marker"/>
          <w:sz w:val="16"/>
          <w:szCs w:val="16"/>
        </w:rPr>
      </w:pPr>
      <w:r w:rsidDel="00000000" w:rsidR="00000000" w:rsidRPr="00000000">
        <w:rPr>
          <w:rtl w:val="0"/>
        </w:rPr>
      </w:r>
    </w:p>
    <w:tbl>
      <w:tblPr>
        <w:tblStyle w:val="Table1"/>
        <w:tblW w:w="11595.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50"/>
        <w:gridCol w:w="2445"/>
        <w:tblGridChange w:id="0">
          <w:tblGrid>
            <w:gridCol w:w="9150"/>
            <w:gridCol w:w="24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pageBreakBefore w:val="0"/>
              <w:rPr>
                <w:rFonts w:ascii="Comic Sans MS" w:cs="Comic Sans MS" w:eastAsia="Comic Sans MS" w:hAnsi="Comic Sans MS"/>
                <w:b w:val="1"/>
                <w:bCs w:val="1"/>
                <w:sz w:val="18"/>
                <w:szCs w:val="18"/>
              </w:rPr>
            </w:pPr>
            <w:r w:rsidDel="00000000" w:rsidR="00000000" w:rsidRPr="00000000">
              <w:rPr>
                <w:rFonts w:ascii="Comic Sans MS" w:cs="Comic Sans MS" w:eastAsia="Comic Sans MS" w:hAnsi="Comic Sans MS"/>
                <w:b w:val="1"/>
                <w:bCs w:val="1"/>
                <w:sz w:val="18"/>
                <w:szCs w:val="18"/>
                <w:rtl w:val="0"/>
              </w:rPr>
              <w:t xml:space="preserve">Hello CIS Families,</w:t>
            </w:r>
          </w:p>
          <w:p w:rsidR="00000000" w:rsidDel="00000000" w:rsidP="00000000" w:rsidRDefault="00000000" w:rsidRPr="00000000" w14:paraId="00000008">
            <w:pPr>
              <w:rPr>
                <w:sz w:val="18"/>
                <w:szCs w:val="18"/>
              </w:rPr>
            </w:pPr>
            <w:r w:rsidDel="00000000" w:rsidR="00000000" w:rsidRPr="00000000">
              <w:rPr>
                <w:sz w:val="18"/>
                <w:szCs w:val="18"/>
                <w:rtl w:val="0"/>
              </w:rPr>
              <w:t xml:space="preserve">The second quarter is off to a busy start! We want to thank our CIS families who joined us for Parent Teacher Conferences. As we look towards the holidays, we know things are bound to get even busier. We will send home Skylerts and reminders as much as possible. Please make sure to check skyward that your correct contact information is in the system. Also, to receive the text, phone calls and emails, those must be selected also. If you have any questions, please feel free to reach out to the office at 217-854-9523. </w:t>
            </w:r>
            <w:r w:rsidDel="00000000" w:rsidR="00000000" w:rsidRPr="00000000">
              <w:rPr>
                <w:sz w:val="19"/>
                <w:szCs w:val="19"/>
                <w:rtl w:val="0"/>
              </w:rPr>
              <w:t xml:space="preserve">You can also stay connected to CIS with our website, </w:t>
            </w:r>
            <w:hyperlink r:id="rId9">
              <w:r w:rsidDel="00000000" w:rsidR="00000000" w:rsidRPr="00000000">
                <w:rPr>
                  <w:color w:val="1155cc"/>
                  <w:sz w:val="19"/>
                  <w:szCs w:val="19"/>
                  <w:u w:val="single"/>
                  <w:rtl w:val="0"/>
                </w:rPr>
                <w:t xml:space="preserve">https://cusd1.com/</w:t>
              </w:r>
            </w:hyperlink>
            <w:r w:rsidDel="00000000" w:rsidR="00000000" w:rsidRPr="00000000">
              <w:rPr>
                <w:sz w:val="19"/>
                <w:szCs w:val="19"/>
                <w:rtl w:val="0"/>
              </w:rPr>
              <w:t xml:space="preserve">, and select Carlinville Intermediate or by using the Remind app to communicate with your student’s teacher. </w:t>
            </w:r>
            <w:r w:rsidDel="00000000" w:rsidR="00000000" w:rsidRPr="00000000">
              <w:rPr>
                <w:rtl w:val="0"/>
              </w:rPr>
            </w:r>
          </w:p>
          <w:p w:rsidR="00000000" w:rsidDel="00000000" w:rsidP="00000000" w:rsidRDefault="00000000" w:rsidRPr="00000000" w14:paraId="00000009">
            <w:pPr>
              <w:rPr>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3267075</wp:posOffset>
                  </wp:positionH>
                  <wp:positionV relativeFrom="paragraph">
                    <wp:posOffset>257175</wp:posOffset>
                  </wp:positionV>
                  <wp:extent cx="2125706" cy="1707832"/>
                  <wp:effectExtent b="0" l="0" r="0" t="0"/>
                  <wp:wrapSquare wrapText="bothSides" distB="114300" distT="114300" distL="114300" distR="114300"/>
                  <wp:docPr id="9"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2125706" cy="1707832"/>
                          </a:xfrm>
                          <a:prstGeom prst="rect"/>
                          <a:ln/>
                        </pic:spPr>
                      </pic:pic>
                    </a:graphicData>
                  </a:graphic>
                </wp:anchor>
              </w:drawing>
            </w:r>
          </w:p>
          <w:p w:rsidR="00000000" w:rsidDel="00000000" w:rsidP="00000000" w:rsidRDefault="00000000" w:rsidRPr="00000000" w14:paraId="0000000A">
            <w:pPr>
              <w:rPr>
                <w:rFonts w:ascii="Comic Sans MS" w:cs="Comic Sans MS" w:eastAsia="Comic Sans MS" w:hAnsi="Comic Sans MS"/>
                <w:b w:val="1"/>
                <w:bCs w:val="1"/>
                <w:sz w:val="20"/>
                <w:szCs w:val="20"/>
                <w:u w:val="single"/>
              </w:rPr>
            </w:pPr>
            <w:r w:rsidDel="00000000" w:rsidR="00000000" w:rsidRPr="00000000">
              <w:rPr>
                <w:rFonts w:ascii="Comic Sans MS" w:cs="Comic Sans MS" w:eastAsia="Comic Sans MS" w:hAnsi="Comic Sans MS"/>
                <w:b w:val="1"/>
                <w:bCs w:val="1"/>
                <w:sz w:val="20"/>
                <w:szCs w:val="20"/>
                <w:u w:val="single"/>
                <w:rtl w:val="0"/>
              </w:rPr>
              <w:t xml:space="preserve">Fire Prevention Week: A Recap</w:t>
            </w:r>
          </w:p>
          <w:p w:rsidR="00000000" w:rsidDel="00000000" w:rsidP="00000000" w:rsidRDefault="00000000" w:rsidRPr="00000000" w14:paraId="0000000B">
            <w:pPr>
              <w:rPr>
                <w:rFonts w:ascii="Architects Daughter" w:cs="Architects Daughter" w:eastAsia="Architects Daughter" w:hAnsi="Architects Daughter"/>
                <w:b w:val="1"/>
                <w:bCs w:val="1"/>
                <w:sz w:val="20"/>
                <w:szCs w:val="20"/>
              </w:rPr>
            </w:pPr>
            <w:r w:rsidDel="00000000" w:rsidR="00000000" w:rsidRPr="00000000">
              <w:rPr>
                <w:rtl w:val="0"/>
              </w:rPr>
            </w:r>
          </w:p>
          <w:p w:rsidR="00000000" w:rsidDel="00000000" w:rsidP="00000000" w:rsidRDefault="00000000" w:rsidRPr="00000000" w14:paraId="0000000C">
            <w:pPr>
              <w:rPr>
                <w:sz w:val="18"/>
                <w:szCs w:val="18"/>
              </w:rPr>
            </w:pPr>
            <w:r w:rsidDel="00000000" w:rsidR="00000000" w:rsidRPr="00000000">
              <w:rPr>
                <w:b w:val="1"/>
                <w:bCs w:val="1"/>
                <w:sz w:val="18"/>
                <w:szCs w:val="18"/>
                <w:rtl w:val="0"/>
              </w:rPr>
              <w:t xml:space="preserve">W</w:t>
            </w:r>
            <w:r w:rsidDel="00000000" w:rsidR="00000000" w:rsidRPr="00000000">
              <w:rPr>
                <w:sz w:val="18"/>
                <w:szCs w:val="18"/>
                <w:rtl w:val="0"/>
              </w:rPr>
              <w:t xml:space="preserve">e would like to give a huge shout out of appreciation to the  Carlinville Fire Department Department, Davis Towing and BJ Vinyard for our Fire Safety Assembly. The students learned about different tools and equipment the department has, they watched demonstrations on putting fires out and even cutting through metal. CIS looks forward to the assembly every year! Thank you again to our wonderful fire department!!</w:t>
            </w:r>
          </w:p>
          <w:p w:rsidR="00000000" w:rsidDel="00000000" w:rsidP="00000000" w:rsidRDefault="00000000" w:rsidRPr="00000000" w14:paraId="0000000D">
            <w:pPr>
              <w:rPr>
                <w:rFonts w:ascii="Architects Daughter" w:cs="Architects Daughter" w:eastAsia="Architects Daughter" w:hAnsi="Architects Daughter"/>
                <w:b w:val="1"/>
                <w:bCs w:val="1"/>
                <w:sz w:val="20"/>
                <w:szCs w:val="20"/>
              </w:rPr>
            </w:pPr>
            <w:r w:rsidDel="00000000" w:rsidR="00000000" w:rsidRPr="00000000">
              <w:rPr>
                <w:rFonts w:ascii="Architects Daughter" w:cs="Architects Daughter" w:eastAsia="Architects Daughter" w:hAnsi="Architects Daughter"/>
                <w:b w:val="1"/>
                <w:bCs w:val="1"/>
                <w:sz w:val="20"/>
                <w:szCs w:val="20"/>
                <w:rtl w:val="0"/>
              </w:rPr>
              <w:t xml:space="preserve">   </w:t>
            </w:r>
          </w:p>
          <w:p w:rsidR="00000000" w:rsidDel="00000000" w:rsidP="00000000" w:rsidRDefault="00000000" w:rsidRPr="00000000" w14:paraId="0000000E">
            <w:pPr>
              <w:rPr>
                <w:rFonts w:ascii="Comic Sans MS" w:cs="Comic Sans MS" w:eastAsia="Comic Sans MS" w:hAnsi="Comic Sans MS"/>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3267075</wp:posOffset>
                  </wp:positionH>
                  <wp:positionV relativeFrom="paragraph">
                    <wp:posOffset>200025</wp:posOffset>
                  </wp:positionV>
                  <wp:extent cx="2124075" cy="1737880"/>
                  <wp:effectExtent b="0" l="0" r="0" t="0"/>
                  <wp:wrapSquare wrapText="bothSides" distB="114300" distT="114300" distL="114300" distR="114300"/>
                  <wp:docPr id="4" name="image13.jpg"/>
                  <a:graphic>
                    <a:graphicData uri="http://schemas.openxmlformats.org/drawingml/2006/picture">
                      <pic:pic>
                        <pic:nvPicPr>
                          <pic:cNvPr id="0" name="image13.jpg"/>
                          <pic:cNvPicPr preferRelativeResize="0"/>
                        </pic:nvPicPr>
                        <pic:blipFill>
                          <a:blip r:embed="rId11"/>
                          <a:srcRect b="0" l="4411" r="4411" t="0"/>
                          <a:stretch>
                            <a:fillRect/>
                          </a:stretch>
                        </pic:blipFill>
                        <pic:spPr>
                          <a:xfrm>
                            <a:off x="0" y="0"/>
                            <a:ext cx="2124075" cy="173788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204788</wp:posOffset>
                  </wp:positionV>
                  <wp:extent cx="2136458" cy="1727136"/>
                  <wp:effectExtent b="0" l="0" r="0" t="0"/>
                  <wp:wrapSquare wrapText="bothSides" distB="114300" distT="114300" distL="114300" distR="114300"/>
                  <wp:docPr id="8"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2136458" cy="1727136"/>
                          </a:xfrm>
                          <a:prstGeom prst="rect"/>
                          <a:ln/>
                        </pic:spPr>
                      </pic:pic>
                    </a:graphicData>
                  </a:graphic>
                </wp:anchor>
              </w:drawing>
            </w:r>
          </w:p>
          <w:p w:rsidR="00000000" w:rsidDel="00000000" w:rsidP="00000000" w:rsidRDefault="00000000" w:rsidRPr="00000000" w14:paraId="0000000F">
            <w:pPr>
              <w:rPr>
                <w:rFonts w:ascii="Oswald" w:cs="Oswald" w:eastAsia="Oswald" w:hAnsi="Oswald"/>
                <w:b w:val="1"/>
                <w:bCs w:val="1"/>
                <w:sz w:val="24"/>
                <w:szCs w:val="24"/>
                <w:u w:val="single"/>
              </w:rPr>
            </w:pPr>
            <w:r w:rsidDel="00000000" w:rsidR="00000000" w:rsidRPr="00000000">
              <w:rPr>
                <w:rtl w:val="0"/>
              </w:rPr>
            </w:r>
          </w:p>
          <w:p w:rsidR="00000000" w:rsidDel="00000000" w:rsidP="00000000" w:rsidRDefault="00000000" w:rsidRPr="00000000" w14:paraId="00000010">
            <w:pPr>
              <w:jc w:val="center"/>
              <w:rPr>
                <w:rFonts w:ascii="Comic Sans MS" w:cs="Comic Sans MS" w:eastAsia="Comic Sans MS" w:hAnsi="Comic Sans MS"/>
                <w:b w:val="1"/>
                <w:bCs w:val="1"/>
                <w:sz w:val="20"/>
                <w:szCs w:val="20"/>
                <w:u w:val="single"/>
              </w:rPr>
            </w:pPr>
            <w:r w:rsidDel="00000000" w:rsidR="00000000" w:rsidRPr="00000000">
              <w:rPr>
                <w:rFonts w:ascii="Oswald" w:cs="Oswald" w:eastAsia="Oswald" w:hAnsi="Oswald"/>
                <w:b w:val="1"/>
                <w:bCs w:val="1"/>
                <w:sz w:val="24"/>
                <w:szCs w:val="24"/>
                <w:rtl w:val="0"/>
              </w:rPr>
              <w:t xml:space="preserve">                                                                              We </w:t>
            </w:r>
            <w:r w:rsidDel="00000000" w:rsidR="00000000" w:rsidRPr="00000000">
              <w:rPr>
                <w:rFonts w:ascii="Oswald" w:cs="Oswald" w:eastAsia="Oswald" w:hAnsi="Oswald"/>
                <w:b w:val="1"/>
                <w:bCs w:val="1"/>
                <w:color w:val="ff0000"/>
                <w:sz w:val="24"/>
                <w:szCs w:val="24"/>
                <w:u w:val="single"/>
                <w:rtl w:val="0"/>
              </w:rPr>
              <w:t xml:space="preserve">Love</w:t>
            </w:r>
            <w:r w:rsidDel="00000000" w:rsidR="00000000" w:rsidRPr="00000000">
              <w:rPr>
                <w:rFonts w:ascii="Oswald" w:cs="Oswald" w:eastAsia="Oswald" w:hAnsi="Oswald"/>
                <w:b w:val="1"/>
                <w:bCs w:val="1"/>
                <w:sz w:val="24"/>
                <w:szCs w:val="24"/>
                <w:rtl w:val="0"/>
              </w:rPr>
              <w:t xml:space="preserve"> our First Responders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spacing w:after="240" w:before="240" w:line="240" w:lineRule="auto"/>
              <w:rPr>
                <w:rFonts w:ascii="Comic Sans MS" w:cs="Comic Sans MS" w:eastAsia="Comic Sans MS" w:hAnsi="Comic Sans MS"/>
                <w:b w:val="1"/>
                <w:bCs w:val="1"/>
                <w:sz w:val="20"/>
                <w:szCs w:val="20"/>
                <w:u w:val="single"/>
              </w:rPr>
            </w:pPr>
            <w:r w:rsidDel="00000000" w:rsidR="00000000" w:rsidRPr="00000000">
              <w:rPr>
                <w:rtl w:val="0"/>
              </w:rPr>
            </w:r>
          </w:p>
          <w:p w:rsidR="00000000" w:rsidDel="00000000" w:rsidP="00000000" w:rsidRDefault="00000000" w:rsidRPr="00000000" w14:paraId="00000012">
            <w:pPr>
              <w:spacing w:after="240" w:before="240" w:line="240" w:lineRule="auto"/>
              <w:rPr>
                <w:rFonts w:ascii="Comic Sans MS" w:cs="Comic Sans MS" w:eastAsia="Comic Sans MS" w:hAnsi="Comic Sans MS"/>
                <w:b w:val="1"/>
                <w:bCs w:val="1"/>
                <w:sz w:val="20"/>
                <w:szCs w:val="20"/>
                <w:u w:val="single"/>
              </w:rPr>
            </w:pPr>
            <w:r w:rsidDel="00000000" w:rsidR="00000000" w:rsidRPr="00000000">
              <w:rPr>
                <w:rtl w:val="0"/>
              </w:rPr>
            </w:r>
          </w:p>
          <w:p w:rsidR="00000000" w:rsidDel="00000000" w:rsidP="00000000" w:rsidRDefault="00000000" w:rsidRPr="00000000" w14:paraId="00000013">
            <w:pPr>
              <w:spacing w:after="240" w:before="240" w:line="240" w:lineRule="auto"/>
              <w:rPr>
                <w:rFonts w:ascii="Comic Sans MS" w:cs="Comic Sans MS" w:eastAsia="Comic Sans MS" w:hAnsi="Comic Sans MS"/>
                <w:b w:val="1"/>
                <w:bCs w:val="1"/>
                <w:sz w:val="20"/>
                <w:szCs w:val="20"/>
                <w:u w:val="single"/>
              </w:rPr>
            </w:pPr>
            <w:r w:rsidDel="00000000" w:rsidR="00000000" w:rsidRPr="00000000">
              <w:rPr>
                <w:rtl w:val="0"/>
              </w:rPr>
            </w:r>
          </w:p>
          <w:p w:rsidR="00000000" w:rsidDel="00000000" w:rsidP="00000000" w:rsidRDefault="00000000" w:rsidRPr="00000000" w14:paraId="00000014">
            <w:pPr>
              <w:spacing w:after="240" w:before="240" w:line="240" w:lineRule="auto"/>
              <w:rPr>
                <w:rFonts w:ascii="Comic Sans MS" w:cs="Comic Sans MS" w:eastAsia="Comic Sans MS" w:hAnsi="Comic Sans MS"/>
                <w:b w:val="1"/>
                <w:bCs w:val="1"/>
                <w:sz w:val="20"/>
                <w:szCs w:val="20"/>
                <w:u w:val="single"/>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3810000</wp:posOffset>
                  </wp:positionH>
                  <wp:positionV relativeFrom="paragraph">
                    <wp:posOffset>266700</wp:posOffset>
                  </wp:positionV>
                  <wp:extent cx="1041082" cy="619125"/>
                  <wp:effectExtent b="0" l="0" r="0" t="0"/>
                  <wp:wrapSquare wrapText="bothSides" distB="114300" distT="114300" distL="114300" distR="114300"/>
                  <wp:docPr id="5"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1041082" cy="619125"/>
                          </a:xfrm>
                          <a:prstGeom prst="rect"/>
                          <a:ln/>
                        </pic:spPr>
                      </pic:pic>
                    </a:graphicData>
                  </a:graphic>
                </wp:anchor>
              </w:drawing>
            </w:r>
          </w:p>
          <w:p w:rsidR="00000000" w:rsidDel="00000000" w:rsidP="00000000" w:rsidRDefault="00000000" w:rsidRPr="00000000" w14:paraId="00000015">
            <w:pPr>
              <w:spacing w:after="240" w:before="240" w:line="240" w:lineRule="auto"/>
              <w:rPr>
                <w:rFonts w:ascii="Comic Sans MS" w:cs="Comic Sans MS" w:eastAsia="Comic Sans MS" w:hAnsi="Comic Sans MS"/>
                <w:b w:val="1"/>
                <w:bCs w:val="1"/>
                <w:sz w:val="20"/>
                <w:szCs w:val="20"/>
                <w:u w:val="single"/>
              </w:rPr>
            </w:pPr>
            <w:r w:rsidDel="00000000" w:rsidR="00000000" w:rsidRPr="00000000">
              <w:rPr>
                <w:rFonts w:ascii="Comic Sans MS" w:cs="Comic Sans MS" w:eastAsia="Comic Sans MS" w:hAnsi="Comic Sans MS"/>
                <w:b w:val="1"/>
                <w:bCs w:val="1"/>
                <w:sz w:val="20"/>
                <w:szCs w:val="20"/>
                <w:u w:val="single"/>
                <w:rtl w:val="0"/>
              </w:rPr>
              <w:t xml:space="preserve">A Note from the Principal-Teamwork is Success</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Dancing Script" w:cs="Dancing Script" w:eastAsia="Dancing Script" w:hAnsi="Dancing Script"/>
                <w:b w:val="1"/>
                <w:bCs w:val="1"/>
                <w:color w:val="0a0a0a"/>
                <w:sz w:val="20"/>
                <w:szCs w:val="20"/>
              </w:rPr>
            </w:pPr>
            <w:r w:rsidDel="00000000" w:rsidR="00000000" w:rsidRPr="00000000">
              <w:rPr>
                <w:rFonts w:ascii="Dancing Script" w:cs="Dancing Script" w:eastAsia="Dancing Script" w:hAnsi="Dancing Script"/>
                <w:b w:val="1"/>
                <w:bCs w:val="1"/>
                <w:color w:val="0a0a0a"/>
                <w:sz w:val="20"/>
                <w:szCs w:val="20"/>
                <w:rtl w:val="0"/>
              </w:rPr>
              <w:t xml:space="preserve">"Coming together is a beginning. Staying together is progress.</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bCs w:val="1"/>
                <w:color w:val="0a0a0a"/>
                <w:sz w:val="20"/>
                <w:szCs w:val="20"/>
              </w:rPr>
            </w:pPr>
            <w:r w:rsidDel="00000000" w:rsidR="00000000" w:rsidRPr="00000000">
              <w:rPr>
                <w:rFonts w:ascii="Dancing Script" w:cs="Dancing Script" w:eastAsia="Dancing Script" w:hAnsi="Dancing Script"/>
                <w:b w:val="1"/>
                <w:bCs w:val="1"/>
                <w:color w:val="0a0a0a"/>
                <w:sz w:val="20"/>
                <w:szCs w:val="20"/>
                <w:rtl w:val="0"/>
              </w:rPr>
              <w:t xml:space="preserve"> And working together is success." — Henry Ford</w:t>
            </w:r>
            <w:r w:rsidDel="00000000" w:rsidR="00000000" w:rsidRPr="00000000">
              <w:rPr>
                <w:b w:val="1"/>
                <w:bCs w:val="1"/>
                <w:color w:val="0a0a0a"/>
                <w:sz w:val="20"/>
                <w:szCs w:val="20"/>
                <w:rtl w:val="0"/>
              </w:rPr>
              <w:t xml:space="preserve">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200" w:before="160" w:line="240" w:lineRule="auto"/>
              <w:rPr>
                <w:rFonts w:ascii="Alata" w:cs="Alata" w:eastAsia="Alata" w:hAnsi="Alata"/>
              </w:rPr>
            </w:pPr>
            <w:r w:rsidDel="00000000" w:rsidR="00000000" w:rsidRPr="00000000">
              <w:rPr>
                <w:color w:val="0a0a0a"/>
                <w:sz w:val="18"/>
                <w:szCs w:val="18"/>
                <w:rtl w:val="0"/>
              </w:rPr>
              <w:t xml:space="preserve">Whether it is a sports team, band, office staff, or community group, working together not only leads to success, but in the words of Henry Ford</w:t>
            </w:r>
            <w:r w:rsidDel="00000000" w:rsidR="00000000" w:rsidRPr="00000000">
              <w:rPr>
                <w:b w:val="1"/>
                <w:bCs w:val="1"/>
                <w:color w:val="0a0a0a"/>
                <w:sz w:val="18"/>
                <w:szCs w:val="18"/>
                <w:rtl w:val="0"/>
              </w:rPr>
              <w:t xml:space="preserve">-it IS success</w:t>
            </w:r>
            <w:r w:rsidDel="00000000" w:rsidR="00000000" w:rsidRPr="00000000">
              <w:rPr>
                <w:color w:val="0a0a0a"/>
                <w:sz w:val="18"/>
                <w:szCs w:val="18"/>
                <w:rtl w:val="0"/>
              </w:rPr>
              <w:t xml:space="preserve">. One of the greatest life skills we can promote with our students is the ability to work with others toward a common goal.  This is easier said than done; anytime you put a group of kids together, there is going to be disagreements, conflicts, and various other obstacles that prohibit them working together. It is easy to throw up our hands and say “No More!” However, it is so important to say “Yes, More!” and help our kids learn how to work together in spite of all the road blocks. If students can learn to work with others effectively they are being successful and will continue to be successful moving forward. Teamwork promotes balance, increases productivity, unleashes innovation, and yields solutions. Teamwork isn’t just about reaching goals-</w:t>
            </w:r>
            <w:r w:rsidDel="00000000" w:rsidR="00000000" w:rsidRPr="00000000">
              <w:rPr>
                <w:b w:val="1"/>
                <w:bCs w:val="1"/>
                <w:color w:val="0a0a0a"/>
                <w:sz w:val="18"/>
                <w:szCs w:val="18"/>
                <w:u w:val="single"/>
                <w:rtl w:val="0"/>
              </w:rPr>
              <w:t xml:space="preserve">Teamwork is the Goal.</w:t>
            </w:r>
            <w:r w:rsidDel="00000000" w:rsidR="00000000" w:rsidRPr="00000000">
              <w:rPr>
                <w:color w:val="0a0a0a"/>
                <w:sz w:val="18"/>
                <w:szCs w:val="18"/>
                <w:rtl w:val="0"/>
              </w:rPr>
              <w:t xml:space="preserv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spacing w:after="200" w:line="240" w:lineRule="auto"/>
              <w:rPr>
                <w:rFonts w:ascii="Comic Sans MS" w:cs="Comic Sans MS" w:eastAsia="Comic Sans MS" w:hAnsi="Comic Sans MS"/>
                <w:b w:val="1"/>
                <w:bCs w:val="1"/>
                <w:sz w:val="20"/>
                <w:szCs w:val="20"/>
                <w:u w:val="single"/>
              </w:rPr>
            </w:pPr>
            <w:r w:rsidDel="00000000" w:rsidR="00000000" w:rsidRPr="00000000">
              <w:rPr>
                <w:rFonts w:ascii="Comic Sans MS" w:cs="Comic Sans MS" w:eastAsia="Comic Sans MS" w:hAnsi="Comic Sans MS"/>
                <w:b w:val="1"/>
                <w:bCs w:val="1"/>
                <w:sz w:val="20"/>
                <w:szCs w:val="20"/>
                <w:u w:val="single"/>
                <w:rtl w:val="0"/>
              </w:rPr>
              <w:t xml:space="preserve">CIS Artwork is Headed to College!</w:t>
            </w:r>
          </w:p>
          <w:p w:rsidR="00000000" w:rsidDel="00000000" w:rsidP="00000000" w:rsidRDefault="00000000" w:rsidRPr="00000000" w14:paraId="0000001A">
            <w:pPr>
              <w:spacing w:after="200" w:before="240" w:line="240" w:lineRule="auto"/>
              <w:rPr>
                <w:sz w:val="18"/>
                <w:szCs w:val="18"/>
              </w:rPr>
            </w:pPr>
            <w:r w:rsidDel="00000000" w:rsidR="00000000" w:rsidRPr="00000000">
              <w:rPr>
                <w:sz w:val="18"/>
                <w:szCs w:val="18"/>
                <w:rtl w:val="0"/>
              </w:rPr>
              <w:t xml:space="preserve">We are thrilled to share some exciting news— throughout the 25-26 school year, we will be partnering with Blackburn College to highlight and celebrate the creativity, effort, and imagination of our students in art class. Each month, selected CIS student artwork will be displayed at Blackburn College - Demuzio Center Bookstore in a special exhibit. </w:t>
            </w:r>
            <w:r w:rsidDel="00000000" w:rsidR="00000000" w:rsidRPr="00000000">
              <w:drawing>
                <wp:anchor allowOverlap="1" behindDoc="0" distB="114300" distT="114300" distL="114300" distR="114300" hidden="0" layoutInCell="1" locked="0" relativeHeight="0" simplePos="0">
                  <wp:simplePos x="0" y="0"/>
                  <wp:positionH relativeFrom="column">
                    <wp:posOffset>1381125</wp:posOffset>
                  </wp:positionH>
                  <wp:positionV relativeFrom="paragraph">
                    <wp:posOffset>676275</wp:posOffset>
                  </wp:positionV>
                  <wp:extent cx="2765107" cy="1057275"/>
                  <wp:effectExtent b="0" l="0" r="0" t="0"/>
                  <wp:wrapSquare wrapText="bothSides" distB="114300" distT="114300" distL="114300" distR="114300"/>
                  <wp:docPr id="12"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2765107" cy="1057275"/>
                          </a:xfrm>
                          <a:prstGeom prst="rect"/>
                          <a:ln/>
                        </pic:spPr>
                      </pic:pic>
                    </a:graphicData>
                  </a:graphic>
                </wp:anchor>
              </w:drawing>
            </w:r>
          </w:p>
          <w:p w:rsidR="00000000" w:rsidDel="00000000" w:rsidP="00000000" w:rsidRDefault="00000000" w:rsidRPr="00000000" w14:paraId="0000001B">
            <w:pPr>
              <w:rPr>
                <w:rFonts w:ascii="Architects Daughter" w:cs="Architects Daughter" w:eastAsia="Architects Daughter" w:hAnsi="Architects Daughter"/>
                <w:b w:val="1"/>
                <w:bCs w:val="1"/>
                <w:sz w:val="20"/>
                <w:szCs w:val="20"/>
                <w:u w:val="single"/>
              </w:rPr>
            </w:pPr>
            <w:r w:rsidDel="00000000" w:rsidR="00000000" w:rsidRPr="00000000">
              <w:rPr>
                <w:rtl w:val="0"/>
              </w:rPr>
            </w:r>
          </w:p>
          <w:p w:rsidR="00000000" w:rsidDel="00000000" w:rsidP="00000000" w:rsidRDefault="00000000" w:rsidRPr="00000000" w14:paraId="0000001C">
            <w:pPr>
              <w:rPr>
                <w:rFonts w:ascii="Architects Daughter" w:cs="Architects Daughter" w:eastAsia="Architects Daughter" w:hAnsi="Architects Daughter"/>
                <w:b w:val="1"/>
                <w:bCs w:val="1"/>
                <w:sz w:val="20"/>
                <w:szCs w:val="20"/>
                <w:u w:val="single"/>
              </w:rPr>
            </w:pPr>
            <w:r w:rsidDel="00000000" w:rsidR="00000000" w:rsidRPr="00000000">
              <w:rPr>
                <w:rtl w:val="0"/>
              </w:rPr>
            </w:r>
          </w:p>
          <w:p w:rsidR="00000000" w:rsidDel="00000000" w:rsidP="00000000" w:rsidRDefault="00000000" w:rsidRPr="00000000" w14:paraId="0000001D">
            <w:pPr>
              <w:rPr>
                <w:rFonts w:ascii="Architects Daughter" w:cs="Architects Daughter" w:eastAsia="Architects Daughter" w:hAnsi="Architects Daughter"/>
                <w:b w:val="1"/>
                <w:bCs w:val="1"/>
                <w:sz w:val="20"/>
                <w:szCs w:val="20"/>
                <w:u w:val="single"/>
              </w:rPr>
            </w:pPr>
            <w:r w:rsidDel="00000000" w:rsidR="00000000" w:rsidRPr="00000000">
              <w:rPr>
                <w:rtl w:val="0"/>
              </w:rPr>
            </w:r>
          </w:p>
          <w:p w:rsidR="00000000" w:rsidDel="00000000" w:rsidP="00000000" w:rsidRDefault="00000000" w:rsidRPr="00000000" w14:paraId="0000001E">
            <w:pPr>
              <w:rPr>
                <w:rFonts w:ascii="Architects Daughter" w:cs="Architects Daughter" w:eastAsia="Architects Daughter" w:hAnsi="Architects Daughter"/>
                <w:b w:val="1"/>
                <w:bCs w:val="1"/>
                <w:sz w:val="20"/>
                <w:szCs w:val="20"/>
                <w:u w:val="single"/>
              </w:rPr>
            </w:pPr>
            <w:r w:rsidDel="00000000" w:rsidR="00000000" w:rsidRPr="00000000">
              <w:rPr>
                <w:rtl w:val="0"/>
              </w:rPr>
            </w:r>
          </w:p>
          <w:p w:rsidR="00000000" w:rsidDel="00000000" w:rsidP="00000000" w:rsidRDefault="00000000" w:rsidRPr="00000000" w14:paraId="0000001F">
            <w:pPr>
              <w:rPr>
                <w:rFonts w:ascii="Architects Daughter" w:cs="Architects Daughter" w:eastAsia="Architects Daughter" w:hAnsi="Architects Daughter"/>
                <w:b w:val="1"/>
                <w:bCs w:val="1"/>
                <w:sz w:val="20"/>
                <w:szCs w:val="20"/>
                <w:u w:val="single"/>
              </w:rPr>
            </w:pPr>
            <w:r w:rsidDel="00000000" w:rsidR="00000000" w:rsidRPr="00000000">
              <w:rPr>
                <w:rtl w:val="0"/>
              </w:rPr>
            </w:r>
          </w:p>
          <w:p w:rsidR="00000000" w:rsidDel="00000000" w:rsidP="00000000" w:rsidRDefault="00000000" w:rsidRPr="00000000" w14:paraId="00000020">
            <w:pPr>
              <w:rPr>
                <w:rFonts w:ascii="Architects Daughter" w:cs="Architects Daughter" w:eastAsia="Architects Daughter" w:hAnsi="Architects Daughter"/>
                <w:b w:val="1"/>
                <w:bCs w:val="1"/>
                <w:sz w:val="20"/>
                <w:szCs w:val="20"/>
                <w:u w:val="single"/>
              </w:rPr>
            </w:pPr>
            <w:r w:rsidDel="00000000" w:rsidR="00000000" w:rsidRPr="00000000">
              <w:rPr>
                <w:rtl w:val="0"/>
              </w:rPr>
            </w:r>
          </w:p>
          <w:p w:rsidR="00000000" w:rsidDel="00000000" w:rsidP="00000000" w:rsidRDefault="00000000" w:rsidRPr="00000000" w14:paraId="00000021">
            <w:pPr>
              <w:pageBreakBefore w:val="0"/>
              <w:rPr>
                <w:rFonts w:ascii="Architects Daughter" w:cs="Architects Daughter" w:eastAsia="Architects Daughter" w:hAnsi="Architects Daughter"/>
                <w:b w:val="1"/>
                <w:bCs w:val="1"/>
                <w:sz w:val="20"/>
                <w:szCs w:val="20"/>
                <w:u w:val="single"/>
              </w:rPr>
            </w:pPr>
            <w:r w:rsidDel="00000000" w:rsidR="00000000" w:rsidRPr="00000000">
              <w:rPr>
                <w:rtl w:val="0"/>
              </w:rPr>
            </w:r>
          </w:p>
          <w:p w:rsidR="00000000" w:rsidDel="00000000" w:rsidP="00000000" w:rsidRDefault="00000000" w:rsidRPr="00000000" w14:paraId="00000022">
            <w:pPr>
              <w:pageBreakBefore w:val="0"/>
              <w:rPr>
                <w:rFonts w:ascii="Comic Sans MS" w:cs="Comic Sans MS" w:eastAsia="Comic Sans MS" w:hAnsi="Comic Sans MS"/>
                <w:b w:val="1"/>
                <w:bCs w:val="1"/>
                <w:sz w:val="20"/>
                <w:szCs w:val="2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pageBreakBefore w:val="0"/>
              <w:rPr>
                <w:rFonts w:ascii="Comic Sans MS" w:cs="Comic Sans MS" w:eastAsia="Comic Sans MS" w:hAnsi="Comic Sans MS"/>
                <w:b w:val="1"/>
                <w:bCs w:val="1"/>
                <w:sz w:val="20"/>
                <w:szCs w:val="20"/>
                <w:u w:val="single"/>
              </w:rPr>
            </w:pPr>
            <w:r w:rsidDel="00000000" w:rsidR="00000000" w:rsidRPr="00000000">
              <w:rPr>
                <w:rFonts w:ascii="Comic Sans MS" w:cs="Comic Sans MS" w:eastAsia="Comic Sans MS" w:hAnsi="Comic Sans MS"/>
                <w:b w:val="1"/>
                <w:bCs w:val="1"/>
                <w:sz w:val="20"/>
                <w:szCs w:val="20"/>
                <w:u w:val="single"/>
                <w:rtl w:val="0"/>
              </w:rPr>
              <w:t xml:space="preserve">Transportation MEMO</w:t>
            </w:r>
          </w:p>
          <w:p w:rsidR="00000000" w:rsidDel="00000000" w:rsidP="00000000" w:rsidRDefault="00000000" w:rsidRPr="00000000" w14:paraId="00000024">
            <w:pPr>
              <w:pageBreakBefore w:val="0"/>
              <w:rPr>
                <w:rFonts w:ascii="Comic Sans MS" w:cs="Comic Sans MS" w:eastAsia="Comic Sans MS" w:hAnsi="Comic Sans MS"/>
                <w:b w:val="1"/>
                <w:bCs w:val="1"/>
                <w:sz w:val="20"/>
                <w:szCs w:val="20"/>
              </w:rPr>
            </w:pPr>
            <w:r w:rsidDel="00000000" w:rsidR="00000000" w:rsidRPr="00000000">
              <w:rPr>
                <w:rFonts w:ascii="Comic Sans MS" w:cs="Comic Sans MS" w:eastAsia="Comic Sans MS" w:hAnsi="Comic Sans MS"/>
                <w:b w:val="1"/>
                <w:bCs w:val="1"/>
                <w:sz w:val="20"/>
                <w:szCs w:val="20"/>
                <w:rtl w:val="0"/>
              </w:rPr>
              <w:t xml:space="preserve">  </w:t>
            </w:r>
          </w:p>
          <w:p w:rsidR="00000000" w:rsidDel="00000000" w:rsidP="00000000" w:rsidRDefault="00000000" w:rsidRPr="00000000" w14:paraId="00000025">
            <w:pPr>
              <w:pageBreakBefore w:val="0"/>
              <w:rPr>
                <w:sz w:val="18"/>
                <w:szCs w:val="18"/>
              </w:rPr>
            </w:pPr>
            <w:r w:rsidDel="00000000" w:rsidR="00000000" w:rsidRPr="00000000">
              <w:rPr>
                <w:sz w:val="18"/>
                <w:szCs w:val="18"/>
                <w:rtl w:val="0"/>
              </w:rPr>
              <w:t xml:space="preserve">Special ride requests are not allowed. The buses are already at maximum capacity. Students must ride on the buses they were assigned at the beginning of the school year. During registration, the bus routes are determined based on the legal amount of students we can have per bus.  Thank you for your understanding.</w:t>
            </w:r>
          </w:p>
          <w:p w:rsidR="00000000" w:rsidDel="00000000" w:rsidP="00000000" w:rsidRDefault="00000000" w:rsidRPr="00000000" w14:paraId="00000026">
            <w:pPr>
              <w:rPr>
                <w:rFonts w:ascii="Playfair Display" w:cs="Playfair Display" w:eastAsia="Playfair Display" w:hAnsi="Playfair Display"/>
                <w:b w:val="1"/>
                <w:bCs w:val="1"/>
                <w:sz w:val="24"/>
                <w:szCs w:val="24"/>
              </w:rPr>
            </w:pPr>
            <w:r w:rsidDel="00000000" w:rsidR="00000000" w:rsidRPr="00000000">
              <w:rPr>
                <w:rtl w:val="0"/>
              </w:rPr>
            </w:r>
          </w:p>
          <w:p w:rsidR="00000000" w:rsidDel="00000000" w:rsidP="00000000" w:rsidRDefault="00000000" w:rsidRPr="00000000" w14:paraId="00000027">
            <w:pPr>
              <w:rPr>
                <w:rFonts w:ascii="Oswald" w:cs="Oswald" w:eastAsia="Oswald" w:hAnsi="Oswald"/>
                <w:b w:val="1"/>
                <w:bCs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pageBreakBefore w:val="0"/>
              <w:rPr>
                <w:rFonts w:ascii="Comic Sans MS" w:cs="Comic Sans MS" w:eastAsia="Comic Sans MS" w:hAnsi="Comic Sans MS"/>
                <w:b w:val="1"/>
                <w:bCs w:val="1"/>
                <w:color w:val="4a86e8"/>
                <w:sz w:val="20"/>
                <w:szCs w:val="20"/>
                <w:u w:val="single"/>
              </w:rPr>
            </w:pPr>
            <w:r w:rsidDel="00000000" w:rsidR="00000000" w:rsidRPr="00000000">
              <w:rPr>
                <w:rFonts w:ascii="Comic Sans MS" w:cs="Comic Sans MS" w:eastAsia="Comic Sans MS" w:hAnsi="Comic Sans MS"/>
                <w:b w:val="1"/>
                <w:bCs w:val="1"/>
                <w:color w:val="4a86e8"/>
                <w:sz w:val="20"/>
                <w:szCs w:val="20"/>
                <w:u w:val="single"/>
                <w:rtl w:val="0"/>
              </w:rPr>
              <w:t xml:space="preserve">Cold Weather Attire </w:t>
            </w:r>
            <w:r w:rsidDel="00000000" w:rsidR="00000000" w:rsidRPr="00000000">
              <w:drawing>
                <wp:anchor allowOverlap="1" behindDoc="0" distB="114300" distT="114300" distL="114300" distR="114300" hidden="0" layoutInCell="1" locked="0" relativeHeight="0" simplePos="0">
                  <wp:simplePos x="0" y="0"/>
                  <wp:positionH relativeFrom="column">
                    <wp:posOffset>4648200</wp:posOffset>
                  </wp:positionH>
                  <wp:positionV relativeFrom="paragraph">
                    <wp:posOffset>142875</wp:posOffset>
                  </wp:positionV>
                  <wp:extent cx="917257" cy="917257"/>
                  <wp:effectExtent b="0" l="0" r="0" t="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917257" cy="917257"/>
                          </a:xfrm>
                          <a:prstGeom prst="rect"/>
                          <a:ln/>
                        </pic:spPr>
                      </pic:pic>
                    </a:graphicData>
                  </a:graphic>
                </wp:anchor>
              </w:drawing>
            </w:r>
          </w:p>
          <w:p w:rsidR="00000000" w:rsidDel="00000000" w:rsidP="00000000" w:rsidRDefault="00000000" w:rsidRPr="00000000" w14:paraId="00000029">
            <w:pPr>
              <w:pageBreakBefore w:val="0"/>
              <w:rPr>
                <w:rFonts w:ascii="Comfortaa" w:cs="Comfortaa" w:eastAsia="Comfortaa" w:hAnsi="Comfortaa"/>
                <w:color w:val="4a86e8"/>
                <w:sz w:val="20"/>
                <w:szCs w:val="20"/>
              </w:rPr>
            </w:pPr>
            <w:r w:rsidDel="00000000" w:rsidR="00000000" w:rsidRPr="00000000">
              <w:rPr>
                <w:rtl w:val="0"/>
              </w:rPr>
            </w:r>
          </w:p>
          <w:p w:rsidR="00000000" w:rsidDel="00000000" w:rsidP="00000000" w:rsidRDefault="00000000" w:rsidRPr="00000000" w14:paraId="0000002A">
            <w:pPr>
              <w:pageBreakBefore w:val="0"/>
              <w:rPr>
                <w:rFonts w:ascii="Comic Sans MS" w:cs="Comic Sans MS" w:eastAsia="Comic Sans MS" w:hAnsi="Comic Sans MS"/>
                <w:b w:val="1"/>
                <w:bCs w:val="1"/>
                <w:sz w:val="20"/>
                <w:szCs w:val="20"/>
                <w:u w:val="single"/>
              </w:rPr>
            </w:pPr>
            <w:r w:rsidDel="00000000" w:rsidR="00000000" w:rsidRPr="00000000">
              <w:rPr>
                <w:sz w:val="18"/>
                <w:szCs w:val="18"/>
                <w:rtl w:val="0"/>
              </w:rPr>
              <w:t xml:space="preserve">The weather is changing and coats will be in order. Please make certain your child is dressed to play outside. We go outside as much as possible throughout the winter months and need all the students to be outfitted so that they are not cold. It is also important to put your child’s name in their items in the event they are lost. We are beginning to have a collection of hoodies and jackets that have been placed in lost and found</w:t>
            </w:r>
            <w:r w:rsidDel="00000000" w:rsidR="00000000" w:rsidRPr="00000000">
              <w:rPr>
                <w:sz w:val="18"/>
                <w:szCs w:val="18"/>
                <w:rtl w:val="0"/>
              </w:rPr>
              <w:t xml:space="preserve">.</w:t>
            </w:r>
            <w:r w:rsidDel="00000000" w:rsidR="00000000" w:rsidRPr="00000000">
              <w:rPr>
                <w:rtl w:val="0"/>
              </w:rPr>
            </w:r>
          </w:p>
          <w:p w:rsidR="00000000" w:rsidDel="00000000" w:rsidP="00000000" w:rsidRDefault="00000000" w:rsidRPr="00000000" w14:paraId="0000002B">
            <w:pPr>
              <w:pageBreakBefore w:val="0"/>
              <w:ind w:left="0" w:firstLine="0"/>
              <w:rPr>
                <w:rFonts w:ascii="Comic Sans MS" w:cs="Comic Sans MS" w:eastAsia="Comic Sans MS" w:hAnsi="Comic Sans MS"/>
                <w:b w:val="1"/>
                <w:bCs w:val="1"/>
                <w:sz w:val="20"/>
                <w:szCs w:val="2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pageBreakBefore w:val="0"/>
              <w:ind w:left="0" w:firstLine="0"/>
              <w:rPr>
                <w:rFonts w:ascii="Comic Sans MS" w:cs="Comic Sans MS" w:eastAsia="Comic Sans MS" w:hAnsi="Comic Sans MS"/>
                <w:b w:val="1"/>
                <w:bCs w:val="1"/>
                <w:sz w:val="20"/>
                <w:szCs w:val="20"/>
                <w:u w:val="single"/>
              </w:rPr>
            </w:pPr>
            <w:r w:rsidDel="00000000" w:rsidR="00000000" w:rsidRPr="00000000">
              <w:rPr>
                <w:rFonts w:ascii="Comic Sans MS" w:cs="Comic Sans MS" w:eastAsia="Comic Sans MS" w:hAnsi="Comic Sans MS"/>
                <w:b w:val="1"/>
                <w:bCs w:val="1"/>
                <w:sz w:val="20"/>
                <w:szCs w:val="20"/>
                <w:u w:val="single"/>
                <w:rtl w:val="0"/>
              </w:rPr>
              <w:t xml:space="preserve">Guidance Notes from Mrs. Reiher</w:t>
            </w:r>
          </w:p>
          <w:p w:rsidR="00000000" w:rsidDel="00000000" w:rsidP="00000000" w:rsidRDefault="00000000" w:rsidRPr="00000000" w14:paraId="0000002D">
            <w:pPr>
              <w:pageBreakBefore w:val="0"/>
              <w:ind w:left="0" w:firstLine="0"/>
              <w:rPr>
                <w:rFonts w:ascii="Comic Sans MS" w:cs="Comic Sans MS" w:eastAsia="Comic Sans MS" w:hAnsi="Comic Sans MS"/>
                <w:b w:val="1"/>
                <w:bCs w:val="1"/>
                <w:sz w:val="20"/>
                <w:szCs w:val="20"/>
                <w:u w:val="single"/>
              </w:rPr>
            </w:pPr>
            <w:r w:rsidDel="00000000" w:rsidR="00000000" w:rsidRPr="00000000">
              <w:rPr>
                <w:rtl w:val="0"/>
              </w:rPr>
            </w:r>
          </w:p>
          <w:p w:rsidR="00000000" w:rsidDel="00000000" w:rsidP="00000000" w:rsidRDefault="00000000" w:rsidRPr="00000000" w14:paraId="0000002E">
            <w:pPr>
              <w:pageBreakBefore w:val="0"/>
              <w:rPr>
                <w:sz w:val="18"/>
                <w:szCs w:val="18"/>
              </w:rPr>
            </w:pPr>
            <w:r w:rsidDel="00000000" w:rsidR="00000000" w:rsidRPr="00000000">
              <w:rPr>
                <w:sz w:val="18"/>
                <w:szCs w:val="18"/>
                <w:rtl w:val="0"/>
              </w:rPr>
              <w:t xml:space="preserve">In November, the </w:t>
            </w:r>
            <w:r w:rsidDel="00000000" w:rsidR="00000000" w:rsidRPr="00000000">
              <w:rPr>
                <w:b w:val="1"/>
                <w:bCs w:val="1"/>
                <w:sz w:val="18"/>
                <w:szCs w:val="18"/>
                <w:rtl w:val="0"/>
              </w:rPr>
              <w:t xml:space="preserve">CIS Character Theme</w:t>
            </w:r>
            <w:r w:rsidDel="00000000" w:rsidR="00000000" w:rsidRPr="00000000">
              <w:rPr>
                <w:sz w:val="18"/>
                <w:szCs w:val="18"/>
                <w:rtl w:val="0"/>
              </w:rPr>
              <w:t xml:space="preserve"> is </w:t>
            </w:r>
            <w:r w:rsidDel="00000000" w:rsidR="00000000" w:rsidRPr="00000000">
              <w:rPr>
                <w:b w:val="1"/>
                <w:bCs w:val="1"/>
                <w:sz w:val="18"/>
                <w:szCs w:val="18"/>
                <w:rtl w:val="0"/>
              </w:rPr>
              <w:t xml:space="preserve">Teamwork</w:t>
            </w:r>
            <w:r w:rsidDel="00000000" w:rsidR="00000000" w:rsidRPr="00000000">
              <w:rPr>
                <w:sz w:val="18"/>
                <w:szCs w:val="18"/>
                <w:rtl w:val="0"/>
              </w:rPr>
              <w:t xml:space="preserve">. </w:t>
            </w:r>
            <w:r w:rsidDel="00000000" w:rsidR="00000000" w:rsidRPr="00000000">
              <w:rPr>
                <w:sz w:val="18"/>
                <w:szCs w:val="18"/>
                <w:rtl w:val="0"/>
              </w:rPr>
              <w:t xml:space="preserve"> Students will learn what a “dream team” looks like, sounds like, and feels like. </w:t>
            </w:r>
            <w:r w:rsidDel="00000000" w:rsidR="00000000" w:rsidRPr="00000000">
              <w:rPr>
                <w:sz w:val="18"/>
                <w:szCs w:val="18"/>
                <w:rtl w:val="0"/>
              </w:rPr>
              <w:t xml:space="preserve"> Mrs. Reiher will also teach a unit on home alone safety and personal safety.  Please contact the office if you have any questions or concerns.  </w:t>
            </w:r>
          </w:p>
          <w:p w:rsidR="00000000" w:rsidDel="00000000" w:rsidP="00000000" w:rsidRDefault="00000000" w:rsidRPr="00000000" w14:paraId="0000002F">
            <w:pPr>
              <w:pageBreakBefore w:val="0"/>
              <w:rPr>
                <w:sz w:val="18"/>
                <w:szCs w:val="18"/>
              </w:rPr>
            </w:pPr>
            <w:r w:rsidDel="00000000" w:rsidR="00000000" w:rsidRPr="00000000">
              <w:rPr>
                <w:rtl w:val="0"/>
              </w:rPr>
            </w:r>
          </w:p>
          <w:p w:rsidR="00000000" w:rsidDel="00000000" w:rsidP="00000000" w:rsidRDefault="00000000" w:rsidRPr="00000000" w14:paraId="00000030">
            <w:pPr>
              <w:pageBreakBefore w:val="0"/>
              <w:rPr>
                <w:b w:val="1"/>
                <w:bCs w:val="1"/>
                <w:sz w:val="18"/>
                <w:szCs w:val="18"/>
                <w:u w:val="single"/>
              </w:rPr>
            </w:pPr>
            <w:r w:rsidDel="00000000" w:rsidR="00000000" w:rsidRPr="00000000">
              <w:rPr>
                <w:sz w:val="18"/>
                <w:szCs w:val="18"/>
                <w:rtl w:val="0"/>
              </w:rPr>
              <w:t xml:space="preserve">Thanks to all the students who took the Red Ribbon Week pledge.  We pledged to make safe and healthy choices. Thanks to all who entered the coloring contest and the essay contest!!  </w:t>
            </w:r>
            <w:r w:rsidDel="00000000" w:rsidR="00000000" w:rsidRPr="00000000">
              <w:rPr>
                <w:rtl w:val="0"/>
              </w:rPr>
            </w:r>
          </w:p>
          <w:p w:rsidR="00000000" w:rsidDel="00000000" w:rsidP="00000000" w:rsidRDefault="00000000" w:rsidRPr="00000000" w14:paraId="00000031">
            <w:pPr>
              <w:pageBreakBefore w:val="0"/>
              <w:rPr>
                <w:rFonts w:ascii="Comic Sans MS" w:cs="Comic Sans MS" w:eastAsia="Comic Sans MS" w:hAnsi="Comic Sans MS"/>
                <w:b w:val="1"/>
                <w:bCs w:val="1"/>
                <w:sz w:val="20"/>
                <w:szCs w:val="20"/>
                <w:u w:val="single"/>
              </w:rPr>
            </w:pPr>
            <w:r w:rsidDel="00000000" w:rsidR="00000000" w:rsidRPr="00000000">
              <w:rPr>
                <w:rtl w:val="0"/>
              </w:rPr>
            </w:r>
          </w:p>
          <w:p w:rsidR="00000000" w:rsidDel="00000000" w:rsidP="00000000" w:rsidRDefault="00000000" w:rsidRPr="00000000" w14:paraId="00000032">
            <w:pPr>
              <w:pageBreakBefore w:val="0"/>
              <w:rPr>
                <w:rFonts w:ascii="Comic Sans MS" w:cs="Comic Sans MS" w:eastAsia="Comic Sans MS" w:hAnsi="Comic Sans MS"/>
                <w:b w:val="1"/>
                <w:bCs w:val="1"/>
                <w:sz w:val="20"/>
                <w:szCs w:val="2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pageBreakBefore w:val="0"/>
              <w:rPr>
                <w:rFonts w:ascii="Comic Sans MS" w:cs="Comic Sans MS" w:eastAsia="Comic Sans MS" w:hAnsi="Comic Sans MS"/>
                <w:b w:val="1"/>
                <w:bCs w:val="1"/>
                <w:sz w:val="20"/>
                <w:szCs w:val="20"/>
                <w:u w:val="single"/>
              </w:rPr>
            </w:pPr>
            <w:r w:rsidDel="00000000" w:rsidR="00000000" w:rsidRPr="00000000">
              <w:rPr>
                <w:rFonts w:ascii="Comic Sans MS" w:cs="Comic Sans MS" w:eastAsia="Comic Sans MS" w:hAnsi="Comic Sans MS"/>
                <w:b w:val="1"/>
                <w:bCs w:val="1"/>
                <w:sz w:val="20"/>
                <w:szCs w:val="20"/>
                <w:u w:val="single"/>
                <w:rtl w:val="0"/>
              </w:rPr>
              <w:t xml:space="preserve">Nurses Corner</w:t>
            </w:r>
          </w:p>
          <w:p w:rsidR="00000000" w:rsidDel="00000000" w:rsidP="00000000" w:rsidRDefault="00000000" w:rsidRPr="00000000" w14:paraId="00000034">
            <w:pPr>
              <w:pageBreakBefore w:val="0"/>
              <w:rPr>
                <w:rFonts w:ascii="Comic Sans MS" w:cs="Comic Sans MS" w:eastAsia="Comic Sans MS" w:hAnsi="Comic Sans MS"/>
                <w:b w:val="1"/>
                <w:bCs w:val="1"/>
                <w:sz w:val="20"/>
                <w:szCs w:val="20"/>
                <w:u w:val="singl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Miles of Smiles will be at CIS on November 5th and 6th. Please reach out if you missed the signup and would like your child to see the dentist.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37">
            <w:pPr>
              <w:rPr>
                <w:sz w:val="18"/>
                <w:szCs w:val="18"/>
              </w:rPr>
            </w:pPr>
            <w:r w:rsidDel="00000000" w:rsidR="00000000" w:rsidRPr="00000000">
              <w:rPr>
                <w:sz w:val="18"/>
                <w:szCs w:val="18"/>
                <w:highlight w:val="white"/>
                <w:rtl w:val="0"/>
              </w:rPr>
              <w:t xml:space="preserve">All medications given in school, including non-prescription drugs (i.e. Tylenol, Ibuprofen), requires an order by a licensed prescriber.</w:t>
            </w:r>
            <w:r w:rsidDel="00000000" w:rsidR="00000000" w:rsidRPr="00000000">
              <w:rPr>
                <w:sz w:val="18"/>
                <w:szCs w:val="18"/>
                <w:rtl w:val="0"/>
              </w:rPr>
              <w:t xml:space="preserve"> It is the parent(s) or guardian's responsibility to ensure that the licensed prescriber’s order, written request and medication are brought to the school. Please ensure all portions of the medication form are completed.  </w:t>
            </w:r>
          </w:p>
          <w:p w:rsidR="00000000" w:rsidDel="00000000" w:rsidP="00000000" w:rsidRDefault="00000000" w:rsidRPr="00000000" w14:paraId="00000038">
            <w:pPr>
              <w:rPr>
                <w:b w:val="1"/>
                <w:bCs w:val="1"/>
                <w:i w:val="1"/>
                <w:iCs w:val="1"/>
                <w:sz w:val="18"/>
                <w:szCs w:val="18"/>
              </w:rPr>
            </w:pPr>
            <w:r w:rsidDel="00000000" w:rsidR="00000000" w:rsidRPr="00000000">
              <w:rPr>
                <w:rtl w:val="0"/>
              </w:rPr>
            </w:r>
          </w:p>
          <w:p w:rsidR="00000000" w:rsidDel="00000000" w:rsidP="00000000" w:rsidRDefault="00000000" w:rsidRPr="00000000" w14:paraId="00000039">
            <w:pPr>
              <w:rPr>
                <w:b w:val="1"/>
                <w:bCs w:val="1"/>
                <w:i w:val="1"/>
                <w:iCs w:val="1"/>
                <w:sz w:val="18"/>
                <w:szCs w:val="18"/>
              </w:rPr>
            </w:pPr>
            <w:r w:rsidDel="00000000" w:rsidR="00000000" w:rsidRPr="00000000">
              <w:rPr>
                <w:b w:val="1"/>
                <w:bCs w:val="1"/>
                <w:i w:val="1"/>
                <w:iCs w:val="1"/>
                <w:sz w:val="18"/>
                <w:szCs w:val="18"/>
                <w:rtl w:val="0"/>
              </w:rPr>
              <w:t xml:space="preserve">*All Health forms can be found on the district site under;</w:t>
            </w:r>
          </w:p>
          <w:p w:rsidR="00000000" w:rsidDel="00000000" w:rsidP="00000000" w:rsidRDefault="00000000" w:rsidRPr="00000000" w14:paraId="0000003A">
            <w:pPr>
              <w:rPr>
                <w:rFonts w:ascii="Cantata One" w:cs="Cantata One" w:eastAsia="Cantata One" w:hAnsi="Cantata One"/>
                <w:sz w:val="20"/>
                <w:szCs w:val="20"/>
              </w:rPr>
            </w:pPr>
            <w:r w:rsidDel="00000000" w:rsidR="00000000" w:rsidRPr="00000000">
              <w:rPr>
                <w:b w:val="1"/>
                <w:bCs w:val="1"/>
                <w:i w:val="1"/>
                <w:iCs w:val="1"/>
                <w:sz w:val="18"/>
                <w:szCs w:val="18"/>
                <w:rtl w:val="0"/>
              </w:rPr>
              <w:t xml:space="preserve">Resources - Medical Forms</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tata One" w:cs="Cantata One" w:eastAsia="Cantata One" w:hAnsi="Cantata One"/>
                <w:sz w:val="20"/>
                <w:szCs w:val="20"/>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tata One" w:cs="Cantata One" w:eastAsia="Cantata One" w:hAnsi="Cantata One"/>
                <w:sz w:val="20"/>
                <w:szCs w:val="20"/>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tata One" w:cs="Cantata One" w:eastAsia="Cantata One" w:hAnsi="Cantata One"/>
                <w:sz w:val="20"/>
                <w:szCs w:val="20"/>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tata One" w:cs="Cantata One" w:eastAsia="Cantata One" w:hAnsi="Cantata One"/>
                <w:sz w:val="20"/>
                <w:szCs w:val="20"/>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tata One" w:cs="Cantata One" w:eastAsia="Cantata One" w:hAnsi="Cantata One"/>
                <w:sz w:val="20"/>
                <w:szCs w:val="20"/>
              </w:rPr>
            </w:pPr>
            <w:r w:rsidDel="00000000" w:rsidR="00000000" w:rsidRPr="00000000">
              <w:rPr>
                <w:rtl w:val="0"/>
              </w:rPr>
            </w:r>
          </w:p>
          <w:p w:rsidR="00000000" w:rsidDel="00000000" w:rsidP="00000000" w:rsidRDefault="00000000" w:rsidRPr="00000000" w14:paraId="00000040">
            <w:pPr>
              <w:rPr>
                <w:rFonts w:ascii="Comic Sans MS" w:cs="Comic Sans MS" w:eastAsia="Comic Sans MS" w:hAnsi="Comic Sans MS"/>
                <w:b w:val="1"/>
                <w:bCs w:val="1"/>
                <w:sz w:val="20"/>
                <w:szCs w:val="20"/>
                <w:u w:val="single"/>
              </w:rPr>
            </w:pPr>
            <w:r w:rsidDel="00000000" w:rsidR="00000000" w:rsidRPr="00000000">
              <w:rPr>
                <w:rFonts w:ascii="Comic Sans MS" w:cs="Comic Sans MS" w:eastAsia="Comic Sans MS" w:hAnsi="Comic Sans MS"/>
                <w:b w:val="1"/>
                <w:bCs w:val="1"/>
                <w:sz w:val="20"/>
                <w:szCs w:val="20"/>
                <w:u w:val="single"/>
                <w:rtl w:val="0"/>
              </w:rPr>
              <w:t xml:space="preserve">Absences and Medical Excuses</w:t>
            </w:r>
          </w:p>
          <w:p w:rsidR="00000000" w:rsidDel="00000000" w:rsidP="00000000" w:rsidRDefault="00000000" w:rsidRPr="00000000" w14:paraId="00000041">
            <w:pPr>
              <w:rPr>
                <w:rFonts w:ascii="Cherry Cream Soda" w:cs="Cherry Cream Soda" w:eastAsia="Cherry Cream Soda" w:hAnsi="Cherry Cream Soda"/>
                <w:b w:val="1"/>
                <w:bCs w:val="1"/>
                <w:sz w:val="20"/>
                <w:szCs w:val="20"/>
                <w:u w:val="single"/>
              </w:rPr>
            </w:pPr>
            <w:r w:rsidDel="00000000" w:rsidR="00000000" w:rsidRPr="00000000">
              <w:rPr>
                <w:rtl w:val="0"/>
              </w:rPr>
            </w:r>
          </w:p>
          <w:p w:rsidR="00000000" w:rsidDel="00000000" w:rsidP="00000000" w:rsidRDefault="00000000" w:rsidRPr="00000000" w14:paraId="00000042">
            <w:pPr>
              <w:spacing w:line="240" w:lineRule="auto"/>
              <w:rPr>
                <w:rFonts w:ascii="Comic Sans MS" w:cs="Comic Sans MS" w:eastAsia="Comic Sans MS" w:hAnsi="Comic Sans MS"/>
                <w:b w:val="1"/>
                <w:bCs w:val="1"/>
                <w:color w:val="3d85c6"/>
                <w:sz w:val="19"/>
                <w:szCs w:val="19"/>
                <w:highlight w:val="white"/>
                <w:u w:val="single"/>
              </w:rPr>
            </w:pPr>
            <w:r w:rsidDel="00000000" w:rsidR="00000000" w:rsidRPr="00000000">
              <w:rPr>
                <w:sz w:val="19"/>
                <w:szCs w:val="19"/>
                <w:rtl w:val="0"/>
              </w:rPr>
              <w:t xml:space="preserve">As we enter further into the school year, we want to remind parents and families the district and state requirements regarding student absences.  A student who misses more than </w:t>
            </w:r>
            <w:r w:rsidDel="00000000" w:rsidR="00000000" w:rsidRPr="00000000">
              <w:rPr>
                <w:b w:val="1"/>
                <w:bCs w:val="1"/>
                <w:sz w:val="19"/>
                <w:szCs w:val="19"/>
                <w:rtl w:val="0"/>
              </w:rPr>
              <w:t xml:space="preserve">10% </w:t>
            </w:r>
            <w:r w:rsidDel="00000000" w:rsidR="00000000" w:rsidRPr="00000000">
              <w:rPr>
                <w:sz w:val="19"/>
                <w:szCs w:val="19"/>
                <w:rtl w:val="0"/>
              </w:rPr>
              <w:t xml:space="preserve">of the school year (</w:t>
            </w:r>
            <w:r w:rsidDel="00000000" w:rsidR="00000000" w:rsidRPr="00000000">
              <w:rPr>
                <w:b w:val="1"/>
                <w:bCs w:val="1"/>
                <w:sz w:val="19"/>
                <w:szCs w:val="19"/>
                <w:rtl w:val="0"/>
              </w:rPr>
              <w:t xml:space="preserve">18 days) </w:t>
            </w:r>
            <w:r w:rsidDel="00000000" w:rsidR="00000000" w:rsidRPr="00000000">
              <w:rPr>
                <w:sz w:val="19"/>
                <w:szCs w:val="19"/>
                <w:rtl w:val="0"/>
              </w:rPr>
              <w:t xml:space="preserve">will be identified as a </w:t>
            </w:r>
            <w:r w:rsidDel="00000000" w:rsidR="00000000" w:rsidRPr="00000000">
              <w:rPr>
                <w:b w:val="1"/>
                <w:bCs w:val="1"/>
                <w:sz w:val="19"/>
                <w:szCs w:val="19"/>
                <w:rtl w:val="0"/>
              </w:rPr>
              <w:t xml:space="preserve">Chronic Absentee </w:t>
            </w:r>
            <w:r w:rsidDel="00000000" w:rsidR="00000000" w:rsidRPr="00000000">
              <w:rPr>
                <w:sz w:val="19"/>
                <w:szCs w:val="19"/>
                <w:rtl w:val="0"/>
              </w:rPr>
              <w:t xml:space="preserve">student.  Students who miss more than </w:t>
            </w:r>
            <w:r w:rsidDel="00000000" w:rsidR="00000000" w:rsidRPr="00000000">
              <w:rPr>
                <w:b w:val="1"/>
                <w:bCs w:val="1"/>
                <w:sz w:val="19"/>
                <w:szCs w:val="19"/>
                <w:rtl w:val="0"/>
              </w:rPr>
              <w:t xml:space="preserve">5%</w:t>
            </w:r>
            <w:r w:rsidDel="00000000" w:rsidR="00000000" w:rsidRPr="00000000">
              <w:rPr>
                <w:sz w:val="19"/>
                <w:szCs w:val="19"/>
                <w:rtl w:val="0"/>
              </w:rPr>
              <w:t xml:space="preserve"> of the school year (</w:t>
            </w:r>
            <w:r w:rsidDel="00000000" w:rsidR="00000000" w:rsidRPr="00000000">
              <w:rPr>
                <w:b w:val="1"/>
                <w:bCs w:val="1"/>
                <w:sz w:val="19"/>
                <w:szCs w:val="19"/>
                <w:rtl w:val="0"/>
              </w:rPr>
              <w:t xml:space="preserve">9 days)</w:t>
            </w:r>
            <w:r w:rsidDel="00000000" w:rsidR="00000000" w:rsidRPr="00000000">
              <w:rPr>
                <w:sz w:val="19"/>
                <w:szCs w:val="19"/>
                <w:rtl w:val="0"/>
              </w:rPr>
              <w:t xml:space="preserve"> without a valid cause will be identified as </w:t>
            </w:r>
            <w:r w:rsidDel="00000000" w:rsidR="00000000" w:rsidRPr="00000000">
              <w:rPr>
                <w:b w:val="1"/>
                <w:bCs w:val="1"/>
                <w:sz w:val="19"/>
                <w:szCs w:val="19"/>
                <w:rtl w:val="0"/>
              </w:rPr>
              <w:t xml:space="preserve">Chronic Truant</w:t>
            </w:r>
            <w:r w:rsidDel="00000000" w:rsidR="00000000" w:rsidRPr="00000000">
              <w:rPr>
                <w:sz w:val="19"/>
                <w:szCs w:val="19"/>
                <w:rtl w:val="0"/>
              </w:rPr>
              <w:t xml:space="preserve">.  If a student’s absences are due to medical appointments (doctor, dentist, orthodontist, etc.), the absence </w:t>
            </w:r>
            <w:r w:rsidDel="00000000" w:rsidR="00000000" w:rsidRPr="00000000">
              <w:rPr>
                <w:b w:val="1"/>
                <w:bCs w:val="1"/>
                <w:sz w:val="19"/>
                <w:szCs w:val="19"/>
                <w:rtl w:val="0"/>
              </w:rPr>
              <w:t xml:space="preserve">will not count </w:t>
            </w:r>
            <w:r w:rsidDel="00000000" w:rsidR="00000000" w:rsidRPr="00000000">
              <w:rPr>
                <w:sz w:val="19"/>
                <w:szCs w:val="19"/>
                <w:rtl w:val="0"/>
              </w:rPr>
              <w:t xml:space="preserve">towards the above total if the student brings a </w:t>
            </w:r>
            <w:r w:rsidDel="00000000" w:rsidR="00000000" w:rsidRPr="00000000">
              <w:rPr>
                <w:b w:val="1"/>
                <w:bCs w:val="1"/>
                <w:sz w:val="19"/>
                <w:szCs w:val="19"/>
                <w:rtl w:val="0"/>
              </w:rPr>
              <w:t xml:space="preserve">medical excuse</w:t>
            </w:r>
            <w:r w:rsidDel="00000000" w:rsidR="00000000" w:rsidRPr="00000000">
              <w:rPr>
                <w:sz w:val="19"/>
                <w:szCs w:val="19"/>
                <w:rtl w:val="0"/>
              </w:rPr>
              <w:t xml:space="preserve"> from the doctor.  </w:t>
            </w:r>
            <w:r w:rsidDel="00000000" w:rsidR="00000000" w:rsidRPr="00000000">
              <w:rPr>
                <w:b w:val="1"/>
                <w:bCs w:val="1"/>
                <w:sz w:val="19"/>
                <w:szCs w:val="19"/>
                <w:rtl w:val="0"/>
              </w:rPr>
              <w:t xml:space="preserve">Please submit all medical excuses to the office in a timely manner.</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tata One" w:cs="Cantata One" w:eastAsia="Cantata One" w:hAnsi="Cantata One"/>
                <w:sz w:val="20"/>
                <w:szCs w:val="20"/>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tata One" w:cs="Cantata One" w:eastAsia="Cantata One" w:hAnsi="Cantata One"/>
                <w:sz w:val="20"/>
                <w:szCs w:val="20"/>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ntata One" w:cs="Cantata One" w:eastAsia="Cantata One" w:hAnsi="Cantata One"/>
                <w:b w:val="1"/>
                <w:bCs w:val="1"/>
              </w:rPr>
            </w:pPr>
            <w:r w:rsidDel="00000000" w:rsidR="00000000" w:rsidRPr="00000000">
              <w:rPr>
                <w:rFonts w:ascii="Cantata One" w:cs="Cantata One" w:eastAsia="Cantata One" w:hAnsi="Cantata One"/>
                <w:b w:val="1"/>
                <w:bCs w:val="1"/>
                <w:rtl w:val="0"/>
              </w:rPr>
              <w:t xml:space="preserve">We hope you have a great Thanksgiving!</w:t>
            </w:r>
          </w:p>
          <w:p w:rsidR="00000000" w:rsidDel="00000000" w:rsidP="00000000" w:rsidRDefault="00000000" w:rsidRPr="00000000" w14:paraId="00000046">
            <w:pPr>
              <w:widowControl w:val="0"/>
              <w:spacing w:line="240" w:lineRule="auto"/>
              <w:rPr>
                <w:rFonts w:ascii="Comic Sans MS" w:cs="Comic Sans MS" w:eastAsia="Comic Sans MS" w:hAnsi="Comic Sans MS"/>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47">
            <w:pPr>
              <w:pageBreakBefore w:val="0"/>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b w:val="1"/>
                <w:bCs w:val="1"/>
                <w:sz w:val="28"/>
                <w:szCs w:val="28"/>
                <w:u w:val="single"/>
                <w:rtl w:val="0"/>
              </w:rPr>
              <w:t xml:space="preserve">Key Dates:</w:t>
            </w:r>
            <w:r w:rsidDel="00000000" w:rsidR="00000000" w:rsidRPr="00000000">
              <w:rPr>
                <w:rFonts w:ascii="Comic Sans MS" w:cs="Comic Sans MS" w:eastAsia="Comic Sans MS" w:hAnsi="Comic Sans MS"/>
                <w:sz w:val="28"/>
                <w:szCs w:val="28"/>
                <w:rtl w:val="0"/>
              </w:rPr>
              <w:t xml:space="preserve">  </w:t>
            </w:r>
          </w:p>
          <w:p w:rsidR="00000000" w:rsidDel="00000000" w:rsidP="00000000" w:rsidRDefault="00000000" w:rsidRPr="00000000" w14:paraId="00000048">
            <w:pPr>
              <w:pageBreakBefore w:val="0"/>
              <w:ind w:left="0" w:firstLine="0"/>
              <w:jc w:val="left"/>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9">
            <w:pPr>
              <w:jc w:val="center"/>
              <w:rPr>
                <w:b w:val="1"/>
                <w:bCs w:val="1"/>
                <w:sz w:val="20"/>
                <w:szCs w:val="20"/>
              </w:rPr>
            </w:pPr>
            <w:r w:rsidDel="00000000" w:rsidR="00000000" w:rsidRPr="00000000">
              <w:rPr>
                <w:b w:val="1"/>
                <w:bCs w:val="1"/>
                <w:sz w:val="20"/>
                <w:szCs w:val="20"/>
                <w:rtl w:val="0"/>
              </w:rPr>
              <w:t xml:space="preserve">Nov. 5th-6th</w:t>
            </w:r>
          </w:p>
          <w:p w:rsidR="00000000" w:rsidDel="00000000" w:rsidP="00000000" w:rsidRDefault="00000000" w:rsidRPr="00000000" w14:paraId="0000004A">
            <w:pPr>
              <w:jc w:val="center"/>
              <w:rPr>
                <w:sz w:val="20"/>
                <w:szCs w:val="20"/>
              </w:rPr>
            </w:pPr>
            <w:r w:rsidDel="00000000" w:rsidR="00000000" w:rsidRPr="00000000">
              <w:rPr>
                <w:sz w:val="20"/>
                <w:szCs w:val="20"/>
                <w:rtl w:val="0"/>
              </w:rPr>
              <w:t xml:space="preserve">Dental Clinic</w:t>
            </w:r>
            <w:r w:rsidDel="00000000" w:rsidR="00000000" w:rsidRPr="00000000">
              <w:rPr>
                <w:rtl w:val="0"/>
              </w:rPr>
            </w:r>
          </w:p>
          <w:p w:rsidR="00000000" w:rsidDel="00000000" w:rsidP="00000000" w:rsidRDefault="00000000" w:rsidRPr="00000000" w14:paraId="0000004B">
            <w:pPr>
              <w:pageBreakBefore w:val="0"/>
              <w:ind w:left="720" w:firstLine="0"/>
              <w:jc w:val="center"/>
              <w:rPr>
                <w:sz w:val="20"/>
                <w:szCs w:val="20"/>
              </w:rPr>
            </w:pPr>
            <w:r w:rsidDel="00000000" w:rsidR="00000000" w:rsidRPr="00000000">
              <w:rPr>
                <w:rtl w:val="0"/>
              </w:rPr>
            </w:r>
          </w:p>
          <w:p w:rsidR="00000000" w:rsidDel="00000000" w:rsidP="00000000" w:rsidRDefault="00000000" w:rsidRPr="00000000" w14:paraId="0000004C">
            <w:pPr>
              <w:pageBreakBefore w:val="0"/>
              <w:ind w:left="0" w:firstLine="0"/>
              <w:jc w:val="center"/>
              <w:rPr>
                <w:b w:val="1"/>
                <w:bCs w:val="1"/>
                <w:sz w:val="20"/>
                <w:szCs w:val="20"/>
              </w:rPr>
            </w:pPr>
            <w:r w:rsidDel="00000000" w:rsidR="00000000" w:rsidRPr="00000000">
              <w:rPr>
                <w:b w:val="1"/>
                <w:bCs w:val="1"/>
                <w:sz w:val="20"/>
                <w:szCs w:val="20"/>
                <w:rtl w:val="0"/>
              </w:rPr>
              <w:t xml:space="preserve">Nov. 11th</w:t>
            </w:r>
          </w:p>
          <w:p w:rsidR="00000000" w:rsidDel="00000000" w:rsidP="00000000" w:rsidRDefault="00000000" w:rsidRPr="00000000" w14:paraId="0000004D">
            <w:pPr>
              <w:pageBreakBefore w:val="0"/>
              <w:ind w:left="0" w:firstLine="0"/>
              <w:jc w:val="center"/>
              <w:rPr>
                <w:sz w:val="20"/>
                <w:szCs w:val="20"/>
              </w:rPr>
            </w:pPr>
            <w:r w:rsidDel="00000000" w:rsidR="00000000" w:rsidRPr="00000000">
              <w:rPr>
                <w:sz w:val="20"/>
                <w:szCs w:val="20"/>
                <w:rtl w:val="0"/>
              </w:rPr>
              <w:t xml:space="preserve">No School</w:t>
            </w:r>
          </w:p>
          <w:p w:rsidR="00000000" w:rsidDel="00000000" w:rsidP="00000000" w:rsidRDefault="00000000" w:rsidRPr="00000000" w14:paraId="0000004E">
            <w:pPr>
              <w:pageBreakBefore w:val="0"/>
              <w:ind w:left="0" w:firstLine="0"/>
              <w:jc w:val="center"/>
              <w:rPr>
                <w:sz w:val="20"/>
                <w:szCs w:val="20"/>
              </w:rPr>
            </w:pPr>
            <w:r w:rsidDel="00000000" w:rsidR="00000000" w:rsidRPr="00000000">
              <w:rPr>
                <w:sz w:val="20"/>
                <w:szCs w:val="20"/>
                <w:rtl w:val="0"/>
              </w:rPr>
              <w:t xml:space="preserve">Veteran’s Day</w:t>
            </w:r>
            <w:r w:rsidDel="00000000" w:rsidR="00000000" w:rsidRPr="00000000">
              <w:rPr>
                <w:rtl w:val="0"/>
              </w:rPr>
            </w:r>
          </w:p>
          <w:p w:rsidR="00000000" w:rsidDel="00000000" w:rsidP="00000000" w:rsidRDefault="00000000" w:rsidRPr="00000000" w14:paraId="0000004F">
            <w:pPr>
              <w:pageBreakBefore w:val="0"/>
              <w:ind w:left="0" w:firstLine="0"/>
              <w:jc w:val="center"/>
              <w:rPr>
                <w:sz w:val="20"/>
                <w:szCs w:val="20"/>
              </w:rPr>
            </w:pPr>
            <w:r w:rsidDel="00000000" w:rsidR="00000000" w:rsidRPr="00000000">
              <w:rPr>
                <w:rtl w:val="0"/>
              </w:rPr>
            </w:r>
          </w:p>
          <w:p w:rsidR="00000000" w:rsidDel="00000000" w:rsidP="00000000" w:rsidRDefault="00000000" w:rsidRPr="00000000" w14:paraId="00000050">
            <w:pPr>
              <w:pageBreakBefore w:val="0"/>
              <w:ind w:left="0" w:firstLine="0"/>
              <w:jc w:val="center"/>
              <w:rPr>
                <w:b w:val="1"/>
                <w:bCs w:val="1"/>
                <w:sz w:val="20"/>
                <w:szCs w:val="20"/>
              </w:rPr>
            </w:pPr>
            <w:r w:rsidDel="00000000" w:rsidR="00000000" w:rsidRPr="00000000">
              <w:rPr>
                <w:b w:val="1"/>
                <w:bCs w:val="1"/>
                <w:sz w:val="20"/>
                <w:szCs w:val="20"/>
                <w:rtl w:val="0"/>
              </w:rPr>
              <w:t xml:space="preserve">Nov. 20th</w:t>
            </w:r>
          </w:p>
          <w:p w:rsidR="00000000" w:rsidDel="00000000" w:rsidP="00000000" w:rsidRDefault="00000000" w:rsidRPr="00000000" w14:paraId="00000051">
            <w:pPr>
              <w:pageBreakBefore w:val="0"/>
              <w:ind w:left="0" w:firstLine="0"/>
              <w:jc w:val="center"/>
              <w:rPr>
                <w:sz w:val="20"/>
                <w:szCs w:val="20"/>
              </w:rPr>
            </w:pPr>
            <w:r w:rsidDel="00000000" w:rsidR="00000000" w:rsidRPr="00000000">
              <w:rPr>
                <w:sz w:val="20"/>
                <w:szCs w:val="20"/>
                <w:rtl w:val="0"/>
              </w:rPr>
              <w:t xml:space="preserve">Little Italy’s Pizza </w:t>
            </w:r>
            <w:r w:rsidDel="00000000" w:rsidR="00000000" w:rsidRPr="00000000">
              <w:rPr>
                <w:rtl w:val="0"/>
              </w:rPr>
            </w:r>
          </w:p>
          <w:p w:rsidR="00000000" w:rsidDel="00000000" w:rsidP="00000000" w:rsidRDefault="00000000" w:rsidRPr="00000000" w14:paraId="00000052">
            <w:pPr>
              <w:pageBreakBefore w:val="0"/>
              <w:ind w:left="720" w:firstLine="0"/>
              <w:jc w:val="center"/>
              <w:rPr>
                <w:sz w:val="20"/>
                <w:szCs w:val="20"/>
              </w:rPr>
            </w:pPr>
            <w:r w:rsidDel="00000000" w:rsidR="00000000" w:rsidRPr="00000000">
              <w:rPr>
                <w:rtl w:val="0"/>
              </w:rPr>
            </w:r>
          </w:p>
          <w:p w:rsidR="00000000" w:rsidDel="00000000" w:rsidP="00000000" w:rsidRDefault="00000000" w:rsidRPr="00000000" w14:paraId="00000053">
            <w:pPr>
              <w:jc w:val="center"/>
              <w:rPr>
                <w:b w:val="1"/>
                <w:bCs w:val="1"/>
                <w:sz w:val="20"/>
                <w:szCs w:val="20"/>
              </w:rPr>
            </w:pPr>
            <w:r w:rsidDel="00000000" w:rsidR="00000000" w:rsidRPr="00000000">
              <w:rPr>
                <w:b w:val="1"/>
                <w:bCs w:val="1"/>
                <w:sz w:val="20"/>
                <w:szCs w:val="20"/>
                <w:rtl w:val="0"/>
              </w:rPr>
              <w:t xml:space="preserve">Nov. 24th</w:t>
            </w:r>
          </w:p>
          <w:p w:rsidR="00000000" w:rsidDel="00000000" w:rsidP="00000000" w:rsidRDefault="00000000" w:rsidRPr="00000000" w14:paraId="00000054">
            <w:pPr>
              <w:jc w:val="center"/>
              <w:rPr>
                <w:sz w:val="20"/>
                <w:szCs w:val="20"/>
              </w:rPr>
            </w:pPr>
            <w:r w:rsidDel="00000000" w:rsidR="00000000" w:rsidRPr="00000000">
              <w:rPr>
                <w:sz w:val="20"/>
                <w:szCs w:val="20"/>
                <w:rtl w:val="0"/>
              </w:rPr>
              <w:t xml:space="preserve">4th Grade Field Trip </w:t>
            </w:r>
          </w:p>
          <w:p w:rsidR="00000000" w:rsidDel="00000000" w:rsidP="00000000" w:rsidRDefault="00000000" w:rsidRPr="00000000" w14:paraId="00000055">
            <w:pPr>
              <w:jc w:val="center"/>
              <w:rPr>
                <w:sz w:val="20"/>
                <w:szCs w:val="20"/>
              </w:rPr>
            </w:pPr>
            <w:r w:rsidDel="00000000" w:rsidR="00000000" w:rsidRPr="00000000">
              <w:rPr>
                <w:sz w:val="20"/>
                <w:szCs w:val="20"/>
                <w:rtl w:val="0"/>
              </w:rPr>
              <w:t xml:space="preserve">St Louis Science Center</w:t>
            </w:r>
            <w:r w:rsidDel="00000000" w:rsidR="00000000" w:rsidRPr="00000000">
              <w:rPr>
                <w:rtl w:val="0"/>
              </w:rPr>
            </w:r>
          </w:p>
          <w:p w:rsidR="00000000" w:rsidDel="00000000" w:rsidP="00000000" w:rsidRDefault="00000000" w:rsidRPr="00000000" w14:paraId="00000056">
            <w:pPr>
              <w:jc w:val="center"/>
              <w:rPr>
                <w:sz w:val="20"/>
                <w:szCs w:val="20"/>
              </w:rPr>
            </w:pPr>
            <w:r w:rsidDel="00000000" w:rsidR="00000000" w:rsidRPr="00000000">
              <w:rPr>
                <w:rtl w:val="0"/>
              </w:rPr>
            </w:r>
          </w:p>
          <w:p w:rsidR="00000000" w:rsidDel="00000000" w:rsidP="00000000" w:rsidRDefault="00000000" w:rsidRPr="00000000" w14:paraId="00000057">
            <w:pPr>
              <w:pageBreakBefore w:val="0"/>
              <w:ind w:left="0" w:firstLine="0"/>
              <w:jc w:val="center"/>
              <w:rPr>
                <w:b w:val="1"/>
                <w:bCs w:val="1"/>
                <w:sz w:val="20"/>
                <w:szCs w:val="20"/>
              </w:rPr>
            </w:pPr>
            <w:r w:rsidDel="00000000" w:rsidR="00000000" w:rsidRPr="00000000">
              <w:rPr>
                <w:b w:val="1"/>
                <w:bCs w:val="1"/>
                <w:sz w:val="20"/>
                <w:szCs w:val="20"/>
                <w:rtl w:val="0"/>
              </w:rPr>
              <w:t xml:space="preserve">Nov. 26th-28th</w:t>
            </w:r>
          </w:p>
          <w:p w:rsidR="00000000" w:rsidDel="00000000" w:rsidP="00000000" w:rsidRDefault="00000000" w:rsidRPr="00000000" w14:paraId="00000058">
            <w:pPr>
              <w:pageBreakBefore w:val="0"/>
              <w:ind w:left="0" w:firstLine="0"/>
              <w:jc w:val="center"/>
              <w:rPr>
                <w:sz w:val="20"/>
                <w:szCs w:val="20"/>
              </w:rPr>
            </w:pPr>
            <w:r w:rsidDel="00000000" w:rsidR="00000000" w:rsidRPr="00000000">
              <w:rPr>
                <w:sz w:val="20"/>
                <w:szCs w:val="20"/>
                <w:rtl w:val="0"/>
              </w:rPr>
              <w:t xml:space="preserve">No School</w:t>
            </w:r>
          </w:p>
          <w:p w:rsidR="00000000" w:rsidDel="00000000" w:rsidP="00000000" w:rsidRDefault="00000000" w:rsidRPr="00000000" w14:paraId="00000059">
            <w:pPr>
              <w:pageBreakBefore w:val="0"/>
              <w:ind w:left="0" w:firstLine="0"/>
              <w:jc w:val="center"/>
              <w:rPr>
                <w:sz w:val="20"/>
                <w:szCs w:val="20"/>
              </w:rPr>
            </w:pPr>
            <w:r w:rsidDel="00000000" w:rsidR="00000000" w:rsidRPr="00000000">
              <w:rPr>
                <w:sz w:val="20"/>
                <w:szCs w:val="20"/>
                <w:rtl w:val="0"/>
              </w:rPr>
              <w:t xml:space="preserve">Thanksgiving Holiday</w:t>
            </w:r>
            <w:r w:rsidDel="00000000" w:rsidR="00000000" w:rsidRPr="00000000">
              <w:rPr>
                <w:rtl w:val="0"/>
              </w:rPr>
            </w:r>
          </w:p>
          <w:p w:rsidR="00000000" w:rsidDel="00000000" w:rsidP="00000000" w:rsidRDefault="00000000" w:rsidRPr="00000000" w14:paraId="0000005A">
            <w:pPr>
              <w:jc w:val="center"/>
              <w:rPr>
                <w:sz w:val="20"/>
                <w:szCs w:val="20"/>
              </w:rPr>
            </w:pPr>
            <w:r w:rsidDel="00000000" w:rsidR="00000000" w:rsidRPr="00000000">
              <w:rPr>
                <w:rtl w:val="0"/>
              </w:rPr>
            </w:r>
          </w:p>
          <w:p w:rsidR="00000000" w:rsidDel="00000000" w:rsidP="00000000" w:rsidRDefault="00000000" w:rsidRPr="00000000" w14:paraId="0000005B">
            <w:pPr>
              <w:pageBreakBefore w:val="0"/>
              <w:ind w:left="0" w:firstLine="0"/>
              <w:jc w:val="center"/>
              <w:rPr>
                <w:b w:val="1"/>
                <w:bCs w:val="1"/>
                <w:sz w:val="20"/>
                <w:szCs w:val="20"/>
              </w:rPr>
            </w:pPr>
            <w:r w:rsidDel="00000000" w:rsidR="00000000" w:rsidRPr="00000000">
              <w:rPr>
                <w:b w:val="1"/>
                <w:bCs w:val="1"/>
                <w:sz w:val="20"/>
                <w:szCs w:val="20"/>
                <w:rtl w:val="0"/>
              </w:rPr>
              <w:t xml:space="preserve">Dec. 8th-12th</w:t>
            </w:r>
          </w:p>
          <w:p w:rsidR="00000000" w:rsidDel="00000000" w:rsidP="00000000" w:rsidRDefault="00000000" w:rsidRPr="00000000" w14:paraId="0000005C">
            <w:pPr>
              <w:pageBreakBefore w:val="0"/>
              <w:ind w:left="0" w:firstLine="0"/>
              <w:jc w:val="center"/>
              <w:rPr>
                <w:sz w:val="20"/>
                <w:szCs w:val="20"/>
              </w:rPr>
            </w:pPr>
            <w:r w:rsidDel="00000000" w:rsidR="00000000" w:rsidRPr="00000000">
              <w:rPr>
                <w:sz w:val="20"/>
                <w:szCs w:val="20"/>
                <w:rtl w:val="0"/>
              </w:rPr>
              <w:t xml:space="preserve">Holiday Shop at CIS</w:t>
            </w:r>
          </w:p>
          <w:p w:rsidR="00000000" w:rsidDel="00000000" w:rsidP="00000000" w:rsidRDefault="00000000" w:rsidRPr="00000000" w14:paraId="0000005D">
            <w:pPr>
              <w:pageBreakBefore w:val="0"/>
              <w:ind w:left="0" w:firstLine="0"/>
              <w:jc w:val="center"/>
              <w:rPr>
                <w:sz w:val="20"/>
                <w:szCs w:val="20"/>
              </w:rPr>
            </w:pPr>
            <w:r w:rsidDel="00000000" w:rsidR="00000000" w:rsidRPr="00000000">
              <w:rPr>
                <w:rtl w:val="0"/>
              </w:rPr>
            </w:r>
          </w:p>
          <w:p w:rsidR="00000000" w:rsidDel="00000000" w:rsidP="00000000" w:rsidRDefault="00000000" w:rsidRPr="00000000" w14:paraId="0000005E">
            <w:pPr>
              <w:pageBreakBefore w:val="0"/>
              <w:ind w:left="0" w:firstLine="0"/>
              <w:jc w:val="center"/>
              <w:rPr>
                <w:sz w:val="20"/>
                <w:szCs w:val="20"/>
              </w:rPr>
            </w:pPr>
            <w:r w:rsidDel="00000000" w:rsidR="00000000" w:rsidRPr="00000000">
              <w:rPr>
                <w:b w:val="1"/>
                <w:bCs w:val="1"/>
                <w:sz w:val="20"/>
                <w:szCs w:val="20"/>
                <w:rtl w:val="0"/>
              </w:rPr>
              <w:t xml:space="preserve">Dec. 17</w:t>
            </w:r>
            <w:r w:rsidDel="00000000" w:rsidR="00000000" w:rsidRPr="00000000">
              <w:rPr>
                <w:b w:val="1"/>
                <w:bCs w:val="1"/>
                <w:sz w:val="20"/>
                <w:szCs w:val="20"/>
                <w:rtl w:val="0"/>
              </w:rPr>
              <w:t xml:space="preserve">th</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5F">
            <w:pPr>
              <w:pageBreakBefore w:val="0"/>
              <w:ind w:left="0" w:firstLine="0"/>
              <w:jc w:val="center"/>
              <w:rPr>
                <w:sz w:val="20"/>
                <w:szCs w:val="20"/>
              </w:rPr>
            </w:pPr>
            <w:r w:rsidDel="00000000" w:rsidR="00000000" w:rsidRPr="00000000">
              <w:rPr>
                <w:sz w:val="20"/>
                <w:szCs w:val="20"/>
                <w:rtl w:val="0"/>
              </w:rPr>
              <w:t xml:space="preserve">Christmas Concert</w:t>
            </w:r>
          </w:p>
          <w:p w:rsidR="00000000" w:rsidDel="00000000" w:rsidP="00000000" w:rsidRDefault="00000000" w:rsidRPr="00000000" w14:paraId="00000060">
            <w:pPr>
              <w:pageBreakBefore w:val="0"/>
              <w:ind w:left="720" w:firstLine="0"/>
              <w:jc w:val="center"/>
              <w:rPr>
                <w:sz w:val="20"/>
                <w:szCs w:val="20"/>
              </w:rPr>
            </w:pPr>
            <w:r w:rsidDel="00000000" w:rsidR="00000000" w:rsidRPr="00000000">
              <w:rPr>
                <w:rtl w:val="0"/>
              </w:rPr>
            </w:r>
          </w:p>
          <w:p w:rsidR="00000000" w:rsidDel="00000000" w:rsidP="00000000" w:rsidRDefault="00000000" w:rsidRPr="00000000" w14:paraId="00000061">
            <w:pPr>
              <w:pageBreakBefore w:val="0"/>
              <w:ind w:left="0" w:firstLine="0"/>
              <w:jc w:val="center"/>
              <w:rPr>
                <w:b w:val="1"/>
                <w:bCs w:val="1"/>
                <w:sz w:val="20"/>
                <w:szCs w:val="20"/>
              </w:rPr>
            </w:pPr>
            <w:r w:rsidDel="00000000" w:rsidR="00000000" w:rsidRPr="00000000">
              <w:rPr>
                <w:b w:val="1"/>
                <w:bCs w:val="1"/>
                <w:sz w:val="20"/>
                <w:szCs w:val="20"/>
                <w:rtl w:val="0"/>
              </w:rPr>
              <w:t xml:space="preserve">Dec. 22nd -Jan. 5th</w:t>
            </w:r>
          </w:p>
          <w:p w:rsidR="00000000" w:rsidDel="00000000" w:rsidP="00000000" w:rsidRDefault="00000000" w:rsidRPr="00000000" w14:paraId="00000062">
            <w:pPr>
              <w:pageBreakBefore w:val="0"/>
              <w:ind w:left="0" w:firstLine="0"/>
              <w:jc w:val="center"/>
              <w:rPr>
                <w:sz w:val="20"/>
                <w:szCs w:val="20"/>
              </w:rPr>
            </w:pPr>
            <w:r w:rsidDel="00000000" w:rsidR="00000000" w:rsidRPr="00000000">
              <w:rPr>
                <w:sz w:val="20"/>
                <w:szCs w:val="20"/>
                <w:rtl w:val="0"/>
              </w:rPr>
              <w:t xml:space="preserve">No School</w:t>
            </w:r>
          </w:p>
          <w:p w:rsidR="00000000" w:rsidDel="00000000" w:rsidP="00000000" w:rsidRDefault="00000000" w:rsidRPr="00000000" w14:paraId="00000063">
            <w:pPr>
              <w:pageBreakBefore w:val="0"/>
              <w:ind w:left="0" w:firstLine="0"/>
              <w:jc w:val="center"/>
              <w:rPr>
                <w:b w:val="1"/>
                <w:bCs w:val="1"/>
                <w:sz w:val="20"/>
                <w:szCs w:val="20"/>
                <w:u w:val="single"/>
              </w:rPr>
            </w:pPr>
            <w:r w:rsidDel="00000000" w:rsidR="00000000" w:rsidRPr="00000000">
              <w:rPr>
                <w:sz w:val="20"/>
                <w:szCs w:val="20"/>
                <w:rtl w:val="0"/>
              </w:rPr>
              <w:t xml:space="preserve">Christmas Break</w:t>
            </w:r>
            <w:r w:rsidDel="00000000" w:rsidR="00000000" w:rsidRPr="00000000">
              <w:rPr>
                <w:rtl w:val="0"/>
              </w:rPr>
            </w:r>
          </w:p>
          <w:p w:rsidR="00000000" w:rsidDel="00000000" w:rsidP="00000000" w:rsidRDefault="00000000" w:rsidRPr="00000000" w14:paraId="00000064">
            <w:pPr>
              <w:spacing w:after="240" w:before="240" w:lineRule="auto"/>
              <w:jc w:val="center"/>
              <w:rPr>
                <w:rFonts w:ascii="Comic Sans MS" w:cs="Comic Sans MS" w:eastAsia="Comic Sans MS" w:hAnsi="Comic Sans MS"/>
                <w:b w:val="1"/>
                <w:bCs w:val="1"/>
                <w:sz w:val="20"/>
                <w:szCs w:val="2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spacing w:after="240" w:before="240" w:lineRule="auto"/>
              <w:jc w:val="center"/>
              <w:rPr>
                <w:rFonts w:ascii="Comic Sans MS" w:cs="Comic Sans MS" w:eastAsia="Comic Sans MS" w:hAnsi="Comic Sans MS"/>
                <w:b w:val="1"/>
                <w:bCs w:val="1"/>
                <w:sz w:val="20"/>
                <w:szCs w:val="20"/>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333375</wp:posOffset>
                  </wp:positionV>
                  <wp:extent cx="1276350" cy="748205"/>
                  <wp:effectExtent b="0" l="0" r="0" t="0"/>
                  <wp:wrapNone/>
                  <wp:docPr id="13"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1276350" cy="748205"/>
                          </a:xfrm>
                          <a:prstGeom prst="rect"/>
                          <a:ln/>
                        </pic:spPr>
                      </pic:pic>
                    </a:graphicData>
                  </a:graphic>
                </wp:anchor>
              </w:drawing>
            </w:r>
          </w:p>
          <w:p w:rsidR="00000000" w:rsidDel="00000000" w:rsidP="00000000" w:rsidRDefault="00000000" w:rsidRPr="00000000" w14:paraId="00000066">
            <w:pPr>
              <w:spacing w:after="240" w:before="240" w:lineRule="auto"/>
              <w:jc w:val="center"/>
              <w:rPr>
                <w:rFonts w:ascii="Comic Sans MS" w:cs="Comic Sans MS" w:eastAsia="Comic Sans MS" w:hAnsi="Comic Sans MS"/>
                <w:b w:val="1"/>
                <w:bCs w:val="1"/>
                <w:sz w:val="20"/>
                <w:szCs w:val="20"/>
                <w:u w:val="single"/>
              </w:rPr>
            </w:pPr>
            <w:r w:rsidDel="00000000" w:rsidR="00000000" w:rsidRPr="00000000">
              <w:rPr>
                <w:rtl w:val="0"/>
              </w:rPr>
            </w:r>
          </w:p>
          <w:p w:rsidR="00000000" w:rsidDel="00000000" w:rsidP="00000000" w:rsidRDefault="00000000" w:rsidRPr="00000000" w14:paraId="00000067">
            <w:pPr>
              <w:spacing w:after="240" w:before="240" w:lineRule="auto"/>
              <w:jc w:val="center"/>
              <w:rPr>
                <w:rFonts w:ascii="Comic Sans MS" w:cs="Comic Sans MS" w:eastAsia="Comic Sans MS" w:hAnsi="Comic Sans MS"/>
                <w:b w:val="1"/>
                <w:bCs w:val="1"/>
                <w:sz w:val="20"/>
                <w:szCs w:val="20"/>
                <w:u w:val="single"/>
              </w:rPr>
            </w:pPr>
            <w:r w:rsidDel="00000000" w:rsidR="00000000" w:rsidRPr="00000000">
              <w:rPr>
                <w:rtl w:val="0"/>
              </w:rPr>
            </w:r>
          </w:p>
          <w:p w:rsidR="00000000" w:rsidDel="00000000" w:rsidP="00000000" w:rsidRDefault="00000000" w:rsidRPr="00000000" w14:paraId="00000068">
            <w:pPr>
              <w:spacing w:after="240" w:before="240" w:lineRule="auto"/>
              <w:jc w:val="center"/>
              <w:rPr>
                <w:rFonts w:ascii="Comic Sans MS" w:cs="Comic Sans MS" w:eastAsia="Comic Sans MS" w:hAnsi="Comic Sans MS"/>
                <w:b w:val="1"/>
                <w:bCs w:val="1"/>
                <w:sz w:val="20"/>
                <w:szCs w:val="20"/>
                <w:u w:val="single"/>
              </w:rPr>
            </w:pPr>
            <w:r w:rsidDel="00000000" w:rsidR="00000000" w:rsidRPr="00000000">
              <w:rPr>
                <w:rtl w:val="0"/>
              </w:rPr>
            </w:r>
          </w:p>
          <w:p w:rsidR="00000000" w:rsidDel="00000000" w:rsidP="00000000" w:rsidRDefault="00000000" w:rsidRPr="00000000" w14:paraId="00000069">
            <w:pPr>
              <w:spacing w:after="240" w:before="240" w:lineRule="auto"/>
              <w:jc w:val="center"/>
              <w:rPr>
                <w:rFonts w:ascii="Comic Sans MS" w:cs="Comic Sans MS" w:eastAsia="Comic Sans MS" w:hAnsi="Comic Sans MS"/>
                <w:b w:val="1"/>
                <w:bCs w:val="1"/>
                <w:sz w:val="20"/>
                <w:szCs w:val="20"/>
                <w:u w:val="single"/>
              </w:rPr>
            </w:pPr>
            <w:r w:rsidDel="00000000" w:rsidR="00000000" w:rsidRPr="00000000">
              <w:rPr>
                <w:rtl w:val="0"/>
              </w:rPr>
            </w:r>
          </w:p>
          <w:p w:rsidR="00000000" w:rsidDel="00000000" w:rsidP="00000000" w:rsidRDefault="00000000" w:rsidRPr="00000000" w14:paraId="0000006A">
            <w:pPr>
              <w:spacing w:after="240" w:before="240" w:lineRule="auto"/>
              <w:jc w:val="center"/>
              <w:rPr>
                <w:rFonts w:ascii="Comic Sans MS" w:cs="Comic Sans MS" w:eastAsia="Comic Sans MS" w:hAnsi="Comic Sans MS"/>
                <w:b w:val="1"/>
                <w:bCs w:val="1"/>
                <w:sz w:val="20"/>
                <w:szCs w:val="20"/>
                <w:u w:val="single"/>
              </w:rPr>
            </w:pPr>
            <w:r w:rsidDel="00000000" w:rsidR="00000000" w:rsidRPr="00000000">
              <w:rPr>
                <w:rtl w:val="0"/>
              </w:rPr>
            </w:r>
          </w:p>
          <w:p w:rsidR="00000000" w:rsidDel="00000000" w:rsidP="00000000" w:rsidRDefault="00000000" w:rsidRPr="00000000" w14:paraId="0000006B">
            <w:pPr>
              <w:spacing w:after="240" w:before="240" w:lineRule="auto"/>
              <w:jc w:val="center"/>
              <w:rPr>
                <w:rFonts w:ascii="Comic Sans MS" w:cs="Comic Sans MS" w:eastAsia="Comic Sans MS" w:hAnsi="Comic Sans MS"/>
                <w:b w:val="1"/>
                <w:bCs w:val="1"/>
                <w:sz w:val="20"/>
                <w:szCs w:val="20"/>
                <w:u w:val="single"/>
              </w:rPr>
            </w:pPr>
            <w:r w:rsidDel="00000000" w:rsidR="00000000" w:rsidRPr="00000000">
              <w:rPr>
                <w:rFonts w:ascii="Comic Sans MS" w:cs="Comic Sans MS" w:eastAsia="Comic Sans MS" w:hAnsi="Comic Sans MS"/>
                <w:b w:val="1"/>
                <w:bCs w:val="1"/>
                <w:sz w:val="20"/>
                <w:szCs w:val="20"/>
                <w:u w:val="single"/>
                <w:rtl w:val="0"/>
              </w:rPr>
              <w:t xml:space="preserve">CIS Character Theme for November</w:t>
            </w:r>
          </w:p>
          <w:p w:rsidR="00000000" w:rsidDel="00000000" w:rsidP="00000000" w:rsidRDefault="00000000" w:rsidRPr="00000000" w14:paraId="0000006C">
            <w:pPr>
              <w:shd w:fill="ffffff" w:val="clear"/>
              <w:jc w:val="center"/>
              <w:rPr>
                <w:rFonts w:ascii="Comic Sans MS" w:cs="Comic Sans MS" w:eastAsia="Comic Sans MS" w:hAnsi="Comic Sans MS"/>
                <w:b w:val="1"/>
                <w:bCs w:val="1"/>
                <w:color w:val="ffffff"/>
                <w:sz w:val="24"/>
                <w:szCs w:val="24"/>
                <w:shd w:fill="1c4587" w:val="clear"/>
              </w:rPr>
            </w:pPr>
            <w:r w:rsidDel="00000000" w:rsidR="00000000" w:rsidRPr="00000000">
              <w:rPr>
                <w:rFonts w:ascii="Comic Sans MS" w:cs="Comic Sans MS" w:eastAsia="Comic Sans MS" w:hAnsi="Comic Sans MS"/>
                <w:b w:val="1"/>
                <w:bCs w:val="1"/>
                <w:color w:val="ffffff"/>
                <w:sz w:val="24"/>
                <w:szCs w:val="24"/>
                <w:shd w:fill="1c4587" w:val="clear"/>
                <w:rtl w:val="0"/>
              </w:rPr>
              <w:t xml:space="preserve">Teamwork</w:t>
            </w:r>
            <w:r w:rsidDel="00000000" w:rsidR="00000000" w:rsidRPr="00000000">
              <w:rPr>
                <w:rtl w:val="0"/>
              </w:rPr>
            </w:r>
          </w:p>
          <w:p w:rsidR="00000000" w:rsidDel="00000000" w:rsidP="00000000" w:rsidRDefault="00000000" w:rsidRPr="00000000" w14:paraId="0000006D">
            <w:pPr>
              <w:shd w:fill="ffffff" w:val="clear"/>
              <w:jc w:val="center"/>
              <w:rPr>
                <w:rFonts w:ascii="Comic Sans MS" w:cs="Comic Sans MS" w:eastAsia="Comic Sans MS" w:hAnsi="Comic Sans MS"/>
                <w:b w:val="1"/>
                <w:bCs w:val="1"/>
                <w:sz w:val="24"/>
                <w:szCs w:val="24"/>
              </w:rPr>
            </w:pPr>
            <w:r w:rsidDel="00000000" w:rsidR="00000000" w:rsidRPr="00000000">
              <w:rPr>
                <w:rtl w:val="0"/>
              </w:rPr>
            </w:r>
          </w:p>
          <w:p w:rsidR="00000000" w:rsidDel="00000000" w:rsidP="00000000" w:rsidRDefault="00000000" w:rsidRPr="00000000" w14:paraId="0000006E">
            <w:pPr>
              <w:jc w:val="center"/>
              <w:rPr>
                <w:rFonts w:ascii="Cherry Cream Soda" w:cs="Cherry Cream Soda" w:eastAsia="Cherry Cream Soda" w:hAnsi="Cherry Cream Soda"/>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“Work together to reach a goal”</w:t>
            </w:r>
            <w:r w:rsidDel="00000000" w:rsidR="00000000" w:rsidRPr="00000000">
              <w:rPr>
                <w:rtl w:val="0"/>
              </w:rPr>
            </w:r>
          </w:p>
          <w:p w:rsidR="00000000" w:rsidDel="00000000" w:rsidP="00000000" w:rsidRDefault="00000000" w:rsidRPr="00000000" w14:paraId="0000006F">
            <w:pPr>
              <w:rPr>
                <w:rFonts w:ascii="Cherry Cream Soda" w:cs="Cherry Cream Soda" w:eastAsia="Cherry Cream Soda" w:hAnsi="Cherry Cream Soda"/>
                <w:b w:val="1"/>
                <w:bCs w:val="1"/>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295275</wp:posOffset>
                  </wp:positionV>
                  <wp:extent cx="1177825" cy="787718"/>
                  <wp:effectExtent b="0" l="0" r="0" t="0"/>
                  <wp:wrapNone/>
                  <wp:docPr id="6"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1177825" cy="787718"/>
                          </a:xfrm>
                          <a:prstGeom prst="rect"/>
                          <a:ln/>
                        </pic:spPr>
                      </pic:pic>
                    </a:graphicData>
                  </a:graphic>
                </wp:anchor>
              </w:drawing>
            </w:r>
          </w:p>
          <w:p w:rsidR="00000000" w:rsidDel="00000000" w:rsidP="00000000" w:rsidRDefault="00000000" w:rsidRPr="00000000" w14:paraId="00000070">
            <w:pPr>
              <w:pageBreakBefore w:val="0"/>
              <w:ind w:left="0" w:firstLine="0"/>
              <w:rPr>
                <w:sz w:val="20"/>
                <w:szCs w:val="20"/>
              </w:rPr>
            </w:pPr>
            <w:r w:rsidDel="00000000" w:rsidR="00000000" w:rsidRPr="00000000">
              <w:rPr>
                <w:rtl w:val="0"/>
              </w:rPr>
            </w:r>
          </w:p>
          <w:p w:rsidR="00000000" w:rsidDel="00000000" w:rsidP="00000000" w:rsidRDefault="00000000" w:rsidRPr="00000000" w14:paraId="00000071">
            <w:pPr>
              <w:pageBreakBefore w:val="0"/>
              <w:ind w:left="0" w:firstLine="0"/>
              <w:rPr>
                <w:sz w:val="20"/>
                <w:szCs w:val="20"/>
              </w:rPr>
            </w:pPr>
            <w:r w:rsidDel="00000000" w:rsidR="00000000" w:rsidRPr="00000000">
              <w:rPr>
                <w:rtl w:val="0"/>
              </w:rPr>
            </w:r>
          </w:p>
          <w:p w:rsidR="00000000" w:rsidDel="00000000" w:rsidP="00000000" w:rsidRDefault="00000000" w:rsidRPr="00000000" w14:paraId="00000072">
            <w:pPr>
              <w:pageBreakBefore w:val="0"/>
              <w:ind w:left="0" w:firstLine="0"/>
              <w:rPr>
                <w:sz w:val="20"/>
                <w:szCs w:val="20"/>
              </w:rPr>
            </w:pPr>
            <w:r w:rsidDel="00000000" w:rsidR="00000000" w:rsidRPr="00000000">
              <w:rPr>
                <w:rtl w:val="0"/>
              </w:rPr>
            </w:r>
          </w:p>
          <w:p w:rsidR="00000000" w:rsidDel="00000000" w:rsidP="00000000" w:rsidRDefault="00000000" w:rsidRPr="00000000" w14:paraId="00000073">
            <w:pPr>
              <w:pageBreakBefore w:val="0"/>
              <w:ind w:left="0" w:firstLine="0"/>
              <w:rPr>
                <w:sz w:val="20"/>
                <w:szCs w:val="20"/>
              </w:rPr>
            </w:pPr>
            <w:r w:rsidDel="00000000" w:rsidR="00000000" w:rsidRPr="00000000">
              <w:rPr>
                <w:rtl w:val="0"/>
              </w:rPr>
            </w:r>
          </w:p>
          <w:p w:rsidR="00000000" w:rsidDel="00000000" w:rsidP="00000000" w:rsidRDefault="00000000" w:rsidRPr="00000000" w14:paraId="00000074">
            <w:pPr>
              <w:pageBreakBefore w:val="0"/>
              <w:ind w:left="0" w:firstLine="0"/>
              <w:rPr>
                <w:sz w:val="20"/>
                <w:szCs w:val="20"/>
              </w:rPr>
            </w:pPr>
            <w:r w:rsidDel="00000000" w:rsidR="00000000" w:rsidRPr="00000000">
              <w:rPr>
                <w:rtl w:val="0"/>
              </w:rPr>
            </w:r>
          </w:p>
          <w:p w:rsidR="00000000" w:rsidDel="00000000" w:rsidP="00000000" w:rsidRDefault="00000000" w:rsidRPr="00000000" w14:paraId="00000075">
            <w:pPr>
              <w:pageBreakBefore w:val="0"/>
              <w:ind w:left="0" w:firstLine="0"/>
              <w:rPr>
                <w:sz w:val="20"/>
                <w:szCs w:val="20"/>
              </w:rPr>
            </w:pPr>
            <w:r w:rsidDel="00000000" w:rsidR="00000000" w:rsidRPr="00000000">
              <w:rPr>
                <w:rtl w:val="0"/>
              </w:rPr>
            </w:r>
          </w:p>
          <w:p w:rsidR="00000000" w:rsidDel="00000000" w:rsidP="00000000" w:rsidRDefault="00000000" w:rsidRPr="00000000" w14:paraId="00000076">
            <w:pPr>
              <w:pageBreakBefore w:val="0"/>
              <w:ind w:left="0" w:firstLine="0"/>
              <w:rPr>
                <w:sz w:val="20"/>
                <w:szCs w:val="20"/>
              </w:rPr>
            </w:pPr>
            <w:r w:rsidDel="00000000" w:rsidR="00000000" w:rsidRPr="00000000">
              <w:rPr>
                <w:rtl w:val="0"/>
              </w:rPr>
            </w:r>
          </w:p>
          <w:p w:rsidR="00000000" w:rsidDel="00000000" w:rsidP="00000000" w:rsidRDefault="00000000" w:rsidRPr="00000000" w14:paraId="00000077">
            <w:pPr>
              <w:pageBreakBefore w:val="0"/>
              <w:ind w:left="0" w:firstLine="0"/>
              <w:rPr>
                <w:sz w:val="20"/>
                <w:szCs w:val="20"/>
              </w:rPr>
            </w:pPr>
            <w:r w:rsidDel="00000000" w:rsidR="00000000" w:rsidRPr="00000000">
              <w:rPr>
                <w:rtl w:val="0"/>
              </w:rPr>
            </w:r>
          </w:p>
          <w:p w:rsidR="00000000" w:rsidDel="00000000" w:rsidP="00000000" w:rsidRDefault="00000000" w:rsidRPr="00000000" w14:paraId="00000078">
            <w:pPr>
              <w:pageBreakBefore w:val="0"/>
              <w:ind w:left="0" w:firstLine="0"/>
              <w:rPr>
                <w:sz w:val="20"/>
                <w:szCs w:val="20"/>
              </w:rPr>
            </w:pPr>
            <w:r w:rsidDel="00000000" w:rsidR="00000000" w:rsidRPr="00000000">
              <w:rPr>
                <w:rtl w:val="0"/>
              </w:rPr>
            </w:r>
          </w:p>
          <w:p w:rsidR="00000000" w:rsidDel="00000000" w:rsidP="00000000" w:rsidRDefault="00000000" w:rsidRPr="00000000" w14:paraId="00000079">
            <w:pPr>
              <w:pageBreakBefore w:val="0"/>
              <w:ind w:left="0" w:firstLine="0"/>
              <w:rPr>
                <w:rFonts w:ascii="Cherry Cream Soda" w:cs="Cherry Cream Soda" w:eastAsia="Cherry Cream Soda" w:hAnsi="Cherry Cream Soda"/>
                <w:b w:val="1"/>
                <w:bCs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rPr>
                <w:rFonts w:ascii="Cherry Cream Soda" w:cs="Cherry Cream Soda" w:eastAsia="Cherry Cream Soda" w:hAnsi="Cherry Cream Soda"/>
                <w:b w:val="1"/>
                <w:bCs w:val="1"/>
                <w:sz w:val="24"/>
                <w:szCs w:val="24"/>
              </w:rPr>
            </w:pPr>
            <w:r w:rsidDel="00000000" w:rsidR="00000000" w:rsidRPr="00000000">
              <w:rPr>
                <w:rtl w:val="0"/>
              </w:rPr>
            </w:r>
          </w:p>
          <w:p w:rsidR="00000000" w:rsidDel="00000000" w:rsidP="00000000" w:rsidRDefault="00000000" w:rsidRPr="00000000" w14:paraId="0000007B">
            <w:pPr>
              <w:rPr>
                <w:b w:val="1"/>
                <w:bCs w:val="1"/>
                <w:sz w:val="24"/>
                <w:szCs w:val="24"/>
              </w:rPr>
            </w:pPr>
            <w:r w:rsidDel="00000000" w:rsidR="00000000" w:rsidRPr="00000000">
              <w:rPr>
                <w:b w:val="1"/>
                <w:bCs w:val="1"/>
                <w:sz w:val="24"/>
                <w:szCs w:val="24"/>
                <w:rtl w:val="0"/>
              </w:rPr>
              <w:t xml:space="preserve">If there are any school closures, you will get a call through Skylert. Please make sure your contact info is updated in Skyward. </w:t>
            </w:r>
          </w:p>
          <w:p w:rsidR="00000000" w:rsidDel="00000000" w:rsidP="00000000" w:rsidRDefault="00000000" w:rsidRPr="00000000" w14:paraId="0000007C">
            <w:pPr>
              <w:pageBreakBefore w:val="0"/>
              <w:rPr>
                <w:sz w:val="20"/>
                <w:szCs w:val="20"/>
                <w:u w:val="single"/>
              </w:rPr>
            </w:pPr>
            <w:r w:rsidDel="00000000" w:rsidR="00000000" w:rsidRPr="00000000">
              <w:rPr>
                <w:rtl w:val="0"/>
              </w:rPr>
            </w:r>
          </w:p>
          <w:p w:rsidR="00000000" w:rsidDel="00000000" w:rsidP="00000000" w:rsidRDefault="00000000" w:rsidRPr="00000000" w14:paraId="0000007D">
            <w:pPr>
              <w:pageBreakBefore w:val="0"/>
              <w:rPr>
                <w:sz w:val="20"/>
                <w:szCs w:val="20"/>
                <w:u w:val="single"/>
              </w:rPr>
            </w:pPr>
            <w:r w:rsidDel="00000000" w:rsidR="00000000" w:rsidRPr="00000000">
              <w:rPr>
                <w:rtl w:val="0"/>
              </w:rPr>
            </w:r>
          </w:p>
          <w:p w:rsidR="00000000" w:rsidDel="00000000" w:rsidP="00000000" w:rsidRDefault="00000000" w:rsidRPr="00000000" w14:paraId="0000007E">
            <w:pPr>
              <w:pageBreakBefore w:val="0"/>
              <w:rPr>
                <w:sz w:val="20"/>
                <w:szCs w:val="20"/>
                <w:u w:val="single"/>
              </w:rPr>
            </w:pPr>
            <w:r w:rsidDel="00000000" w:rsidR="00000000" w:rsidRPr="00000000">
              <w:rPr>
                <w:rtl w:val="0"/>
              </w:rPr>
            </w:r>
          </w:p>
          <w:p w:rsidR="00000000" w:rsidDel="00000000" w:rsidP="00000000" w:rsidRDefault="00000000" w:rsidRPr="00000000" w14:paraId="0000007F">
            <w:pPr>
              <w:pageBreakBefore w:val="0"/>
              <w:rPr>
                <w:sz w:val="20"/>
                <w:szCs w:val="20"/>
                <w:u w:val="single"/>
              </w:rPr>
            </w:pPr>
            <w:r w:rsidDel="00000000" w:rsidR="00000000" w:rsidRPr="00000000">
              <w:rPr>
                <w:rtl w:val="0"/>
              </w:rPr>
            </w:r>
          </w:p>
          <w:p w:rsidR="00000000" w:rsidDel="00000000" w:rsidP="00000000" w:rsidRDefault="00000000" w:rsidRPr="00000000" w14:paraId="00000080">
            <w:pPr>
              <w:pageBreakBefore w:val="0"/>
              <w:rPr>
                <w:sz w:val="20"/>
                <w:szCs w:val="20"/>
                <w:u w:val="single"/>
              </w:rPr>
            </w:pPr>
            <w:r w:rsidDel="00000000" w:rsidR="00000000" w:rsidRPr="00000000">
              <w:rPr>
                <w:rtl w:val="0"/>
              </w:rPr>
            </w:r>
          </w:p>
          <w:p w:rsidR="00000000" w:rsidDel="00000000" w:rsidP="00000000" w:rsidRDefault="00000000" w:rsidRPr="00000000" w14:paraId="00000081">
            <w:pPr>
              <w:pageBreakBefore w:val="0"/>
              <w:rPr>
                <w:sz w:val="20"/>
                <w:szCs w:val="20"/>
                <w:u w:val="single"/>
              </w:rPr>
            </w:pPr>
            <w:r w:rsidDel="00000000" w:rsidR="00000000" w:rsidRPr="00000000">
              <w:rPr>
                <w:rtl w:val="0"/>
              </w:rPr>
            </w:r>
          </w:p>
          <w:p w:rsidR="00000000" w:rsidDel="00000000" w:rsidP="00000000" w:rsidRDefault="00000000" w:rsidRPr="00000000" w14:paraId="00000082">
            <w:pPr>
              <w:pageBreakBefore w:val="0"/>
              <w:rPr>
                <w:sz w:val="20"/>
                <w:szCs w:val="20"/>
                <w:u w:val="single"/>
              </w:rPr>
            </w:pPr>
            <w:r w:rsidDel="00000000" w:rsidR="00000000" w:rsidRPr="00000000">
              <w:rPr>
                <w:rtl w:val="0"/>
              </w:rPr>
            </w:r>
          </w:p>
          <w:p w:rsidR="00000000" w:rsidDel="00000000" w:rsidP="00000000" w:rsidRDefault="00000000" w:rsidRPr="00000000" w14:paraId="00000083">
            <w:pPr>
              <w:pageBreakBefore w:val="0"/>
              <w:rPr>
                <w:sz w:val="20"/>
                <w:szCs w:val="20"/>
                <w:u w:val="single"/>
              </w:rPr>
            </w:pPr>
            <w:r w:rsidDel="00000000" w:rsidR="00000000" w:rsidRPr="00000000">
              <w:rPr>
                <w:rtl w:val="0"/>
              </w:rPr>
            </w:r>
          </w:p>
          <w:p w:rsidR="00000000" w:rsidDel="00000000" w:rsidP="00000000" w:rsidRDefault="00000000" w:rsidRPr="00000000" w14:paraId="00000084">
            <w:pPr>
              <w:pageBreakBefore w:val="0"/>
              <w:rPr>
                <w:sz w:val="20"/>
                <w:szCs w:val="20"/>
                <w:u w:val="single"/>
              </w:rPr>
            </w:pPr>
            <w:r w:rsidDel="00000000" w:rsidR="00000000" w:rsidRPr="00000000">
              <w:rPr>
                <w:rtl w:val="0"/>
              </w:rPr>
            </w:r>
          </w:p>
          <w:p w:rsidR="00000000" w:rsidDel="00000000" w:rsidP="00000000" w:rsidRDefault="00000000" w:rsidRPr="00000000" w14:paraId="00000085">
            <w:pPr>
              <w:pageBreakBefore w:val="0"/>
              <w:rPr>
                <w:sz w:val="20"/>
                <w:szCs w:val="20"/>
                <w:u w:val="single"/>
              </w:rPr>
            </w:pPr>
            <w:r w:rsidDel="00000000" w:rsidR="00000000" w:rsidRPr="00000000">
              <w:rPr>
                <w:rtl w:val="0"/>
              </w:rPr>
            </w:r>
          </w:p>
          <w:p w:rsidR="00000000" w:rsidDel="00000000" w:rsidP="00000000" w:rsidRDefault="00000000" w:rsidRPr="00000000" w14:paraId="00000086">
            <w:pPr>
              <w:pageBreakBefore w:val="0"/>
              <w:rPr>
                <w:sz w:val="20"/>
                <w:szCs w:val="20"/>
                <w:u w:val="single"/>
              </w:rPr>
            </w:pPr>
            <w:r w:rsidDel="00000000" w:rsidR="00000000" w:rsidRPr="00000000">
              <w:rPr>
                <w:rtl w:val="0"/>
              </w:rPr>
            </w:r>
          </w:p>
          <w:p w:rsidR="00000000" w:rsidDel="00000000" w:rsidP="00000000" w:rsidRDefault="00000000" w:rsidRPr="00000000" w14:paraId="00000087">
            <w:pPr>
              <w:pageBreakBefore w:val="0"/>
              <w:rPr>
                <w:sz w:val="20"/>
                <w:szCs w:val="20"/>
                <w:u w:val="single"/>
              </w:rPr>
            </w:pPr>
            <w:r w:rsidDel="00000000" w:rsidR="00000000" w:rsidRPr="00000000">
              <w:rPr>
                <w:rtl w:val="0"/>
              </w:rPr>
            </w:r>
          </w:p>
          <w:p w:rsidR="00000000" w:rsidDel="00000000" w:rsidP="00000000" w:rsidRDefault="00000000" w:rsidRPr="00000000" w14:paraId="00000088">
            <w:pPr>
              <w:rPr>
                <w:sz w:val="20"/>
                <w:szCs w:val="20"/>
                <w:u w:val="single"/>
              </w:rPr>
            </w:pPr>
            <w:r w:rsidDel="00000000" w:rsidR="00000000" w:rsidRPr="00000000">
              <w:rPr>
                <w:rtl w:val="0"/>
              </w:rPr>
            </w:r>
          </w:p>
          <w:p w:rsidR="00000000" w:rsidDel="00000000" w:rsidP="00000000" w:rsidRDefault="00000000" w:rsidRPr="00000000" w14:paraId="00000089">
            <w:pPr>
              <w:pageBreakBefore w:val="0"/>
              <w:rPr>
                <w:sz w:val="20"/>
                <w:szCs w:val="20"/>
                <w:u w:val="single"/>
              </w:rPr>
            </w:pPr>
            <w:r w:rsidDel="00000000" w:rsidR="00000000" w:rsidRPr="00000000">
              <w:rPr>
                <w:rtl w:val="0"/>
              </w:rPr>
            </w:r>
          </w:p>
          <w:p w:rsidR="00000000" w:rsidDel="00000000" w:rsidP="00000000" w:rsidRDefault="00000000" w:rsidRPr="00000000" w14:paraId="0000008A">
            <w:pPr>
              <w:pageBreakBefore w:val="0"/>
              <w:rPr>
                <w:sz w:val="20"/>
                <w:szCs w:val="20"/>
                <w:u w:val="single"/>
              </w:rPr>
            </w:pPr>
            <w:r w:rsidDel="00000000" w:rsidR="00000000" w:rsidRPr="00000000">
              <w:rPr>
                <w:rtl w:val="0"/>
              </w:rPr>
            </w:r>
          </w:p>
          <w:p w:rsidR="00000000" w:rsidDel="00000000" w:rsidP="00000000" w:rsidRDefault="00000000" w:rsidRPr="00000000" w14:paraId="0000008B">
            <w:pPr>
              <w:pageBreakBefore w:val="0"/>
              <w:rPr>
                <w:sz w:val="20"/>
                <w:szCs w:val="20"/>
                <w:u w:val="single"/>
              </w:rPr>
            </w:pPr>
            <w:r w:rsidDel="00000000" w:rsidR="00000000" w:rsidRPr="00000000">
              <w:rPr>
                <w:rtl w:val="0"/>
              </w:rPr>
            </w:r>
          </w:p>
          <w:p w:rsidR="00000000" w:rsidDel="00000000" w:rsidP="00000000" w:rsidRDefault="00000000" w:rsidRPr="00000000" w14:paraId="0000008C">
            <w:pPr>
              <w:pageBreakBefore w:val="0"/>
              <w:rPr>
                <w:sz w:val="20"/>
                <w:szCs w:val="20"/>
                <w:u w:val="single"/>
              </w:rPr>
            </w:pPr>
            <w:r w:rsidDel="00000000" w:rsidR="00000000" w:rsidRPr="00000000">
              <w:rPr>
                <w:rtl w:val="0"/>
              </w:rPr>
            </w:r>
          </w:p>
          <w:p w:rsidR="00000000" w:rsidDel="00000000" w:rsidP="00000000" w:rsidRDefault="00000000" w:rsidRPr="00000000" w14:paraId="0000008D">
            <w:pPr>
              <w:pageBreakBefore w:val="0"/>
              <w:rPr>
                <w:sz w:val="20"/>
                <w:szCs w:val="20"/>
                <w:u w:val="single"/>
              </w:rPr>
            </w:pPr>
            <w:r w:rsidDel="00000000" w:rsidR="00000000" w:rsidRPr="00000000">
              <w:rPr>
                <w:rtl w:val="0"/>
              </w:rPr>
            </w:r>
          </w:p>
          <w:p w:rsidR="00000000" w:rsidDel="00000000" w:rsidP="00000000" w:rsidRDefault="00000000" w:rsidRPr="00000000" w14:paraId="0000008E">
            <w:pPr>
              <w:pageBreakBefore w:val="0"/>
              <w:rPr>
                <w:sz w:val="20"/>
                <w:szCs w:val="20"/>
                <w:u w:val="single"/>
              </w:rPr>
            </w:pPr>
            <w:r w:rsidDel="00000000" w:rsidR="00000000" w:rsidRPr="00000000">
              <w:rPr>
                <w:rtl w:val="0"/>
              </w:rPr>
            </w:r>
          </w:p>
          <w:p w:rsidR="00000000" w:rsidDel="00000000" w:rsidP="00000000" w:rsidRDefault="00000000" w:rsidRPr="00000000" w14:paraId="0000008F">
            <w:pPr>
              <w:pageBreakBefore w:val="0"/>
              <w:rPr>
                <w:sz w:val="20"/>
                <w:szCs w:val="20"/>
                <w:u w:val="single"/>
              </w:rPr>
            </w:pPr>
            <w:r w:rsidDel="00000000" w:rsidR="00000000" w:rsidRPr="00000000">
              <w:rPr>
                <w:rtl w:val="0"/>
              </w:rPr>
            </w:r>
          </w:p>
          <w:p w:rsidR="00000000" w:rsidDel="00000000" w:rsidP="00000000" w:rsidRDefault="00000000" w:rsidRPr="00000000" w14:paraId="00000090">
            <w:pPr>
              <w:pageBreakBefore w:val="0"/>
              <w:rPr>
                <w:sz w:val="20"/>
                <w:szCs w:val="20"/>
                <w:u w:val="single"/>
              </w:rPr>
            </w:pPr>
            <w:r w:rsidDel="00000000" w:rsidR="00000000" w:rsidRPr="00000000">
              <w:rPr>
                <w:rtl w:val="0"/>
              </w:rPr>
            </w:r>
          </w:p>
          <w:p w:rsidR="00000000" w:rsidDel="00000000" w:rsidP="00000000" w:rsidRDefault="00000000" w:rsidRPr="00000000" w14:paraId="00000091">
            <w:pPr>
              <w:pageBreakBefore w:val="0"/>
              <w:rPr>
                <w:sz w:val="20"/>
                <w:szCs w:val="20"/>
                <w:u w:val="single"/>
              </w:rPr>
            </w:pPr>
            <w:r w:rsidDel="00000000" w:rsidR="00000000" w:rsidRPr="00000000">
              <w:rPr>
                <w:rtl w:val="0"/>
              </w:rPr>
            </w:r>
          </w:p>
          <w:p w:rsidR="00000000" w:rsidDel="00000000" w:rsidP="00000000" w:rsidRDefault="00000000" w:rsidRPr="00000000" w14:paraId="00000092">
            <w:pPr>
              <w:pageBreakBefore w:val="0"/>
              <w:rPr>
                <w:sz w:val="20"/>
                <w:szCs w:val="20"/>
                <w:u w:val="single"/>
              </w:rPr>
            </w:pPr>
            <w:r w:rsidDel="00000000" w:rsidR="00000000" w:rsidRPr="00000000">
              <w:rPr>
                <w:rtl w:val="0"/>
              </w:rPr>
            </w:r>
          </w:p>
          <w:p w:rsidR="00000000" w:rsidDel="00000000" w:rsidP="00000000" w:rsidRDefault="00000000" w:rsidRPr="00000000" w14:paraId="00000093">
            <w:pPr>
              <w:pageBreakBefore w:val="0"/>
              <w:rPr>
                <w:sz w:val="20"/>
                <w:szCs w:val="20"/>
                <w:u w:val="single"/>
              </w:rPr>
            </w:pPr>
            <w:r w:rsidDel="00000000" w:rsidR="00000000" w:rsidRPr="00000000">
              <w:rPr>
                <w:rtl w:val="0"/>
              </w:rPr>
            </w:r>
          </w:p>
          <w:p w:rsidR="00000000" w:rsidDel="00000000" w:rsidP="00000000" w:rsidRDefault="00000000" w:rsidRPr="00000000" w14:paraId="00000094">
            <w:pPr>
              <w:pageBreakBefore w:val="0"/>
              <w:rPr>
                <w:sz w:val="20"/>
                <w:szCs w:val="20"/>
                <w:u w:val="single"/>
              </w:rPr>
            </w:pPr>
            <w:r w:rsidDel="00000000" w:rsidR="00000000" w:rsidRPr="00000000">
              <w:rPr>
                <w:rtl w:val="0"/>
              </w:rPr>
            </w:r>
          </w:p>
          <w:p w:rsidR="00000000" w:rsidDel="00000000" w:rsidP="00000000" w:rsidRDefault="00000000" w:rsidRPr="00000000" w14:paraId="00000095">
            <w:pPr>
              <w:pageBreakBefore w:val="0"/>
              <w:rPr>
                <w:sz w:val="20"/>
                <w:szCs w:val="20"/>
                <w:u w:val="single"/>
              </w:rPr>
            </w:pPr>
            <w:r w:rsidDel="00000000" w:rsidR="00000000" w:rsidRPr="00000000">
              <w:rPr>
                <w:rtl w:val="0"/>
              </w:rPr>
            </w:r>
          </w:p>
          <w:p w:rsidR="00000000" w:rsidDel="00000000" w:rsidP="00000000" w:rsidRDefault="00000000" w:rsidRPr="00000000" w14:paraId="00000096">
            <w:pPr>
              <w:rPr>
                <w:sz w:val="20"/>
                <w:szCs w:val="20"/>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pageBreakBefore w:val="0"/>
              <w:rPr>
                <w:rFonts w:ascii="Comic Sans MS" w:cs="Comic Sans MS" w:eastAsia="Comic Sans MS" w:hAnsi="Comic Sans MS"/>
                <w:b w:val="1"/>
                <w:bCs w:val="1"/>
                <w:sz w:val="18"/>
                <w:szCs w:val="18"/>
              </w:rPr>
            </w:pPr>
            <w:r w:rsidDel="00000000" w:rsidR="00000000" w:rsidRPr="00000000">
              <w:rPr>
                <w:rFonts w:ascii="Comic Sans MS" w:cs="Comic Sans MS" w:eastAsia="Comic Sans MS" w:hAnsi="Comic Sans MS"/>
                <w:b w:val="1"/>
                <w:bCs w:val="1"/>
                <w:sz w:val="18"/>
                <w:szCs w:val="18"/>
              </w:rPr>
              <w:drawing>
                <wp:inline distB="114300" distT="114300" distL="114300" distR="114300">
                  <wp:extent cx="5076825" cy="1247775"/>
                  <wp:effectExtent b="0" l="0" r="0" t="0"/>
                  <wp:docPr id="2"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076825" cy="1247775"/>
                          </a:xfrm>
                          <a:prstGeom prst="rect"/>
                          <a:ln/>
                        </pic:spPr>
                      </pic:pic>
                    </a:graphicData>
                  </a:graphic>
                </wp:inline>
              </w:drawing>
            </w: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98">
            <w:pPr>
              <w:rPr>
                <w:rFonts w:ascii="Cherry Cream Soda" w:cs="Cherry Cream Soda" w:eastAsia="Cherry Cream Soda" w:hAnsi="Cherry Cream Soda"/>
                <w:b w:val="1"/>
                <w:bCs w:val="1"/>
                <w:sz w:val="24"/>
                <w:szCs w:val="24"/>
                <w:u w:val="single"/>
              </w:rPr>
            </w:pPr>
            <w:r w:rsidDel="00000000" w:rsidR="00000000" w:rsidRPr="00000000">
              <w:rPr>
                <w:rtl w:val="0"/>
              </w:rPr>
            </w:r>
          </w:p>
          <w:p w:rsidR="00000000" w:rsidDel="00000000" w:rsidP="00000000" w:rsidRDefault="00000000" w:rsidRPr="00000000" w14:paraId="00000099">
            <w:pPr>
              <w:rPr>
                <w:rFonts w:ascii="Comic Sans MS" w:cs="Comic Sans MS" w:eastAsia="Comic Sans MS" w:hAnsi="Comic Sans MS"/>
                <w:b w:val="1"/>
                <w:bCs w:val="1"/>
                <w:sz w:val="28"/>
                <w:szCs w:val="28"/>
                <w:u w:val="single"/>
              </w:rPr>
            </w:pPr>
            <w:r w:rsidDel="00000000" w:rsidR="00000000" w:rsidRPr="00000000">
              <w:rPr>
                <w:rFonts w:ascii="Cherry Cream Soda" w:cs="Cherry Cream Soda" w:eastAsia="Cherry Cream Soda" w:hAnsi="Cherry Cream Soda"/>
                <w:b w:val="1"/>
                <w:bCs w:val="1"/>
                <w:sz w:val="24"/>
                <w:szCs w:val="24"/>
                <w:u w:val="single"/>
              </w:rPr>
              <w:drawing>
                <wp:inline distB="114300" distT="114300" distL="114300" distR="114300">
                  <wp:extent cx="1419225" cy="812800"/>
                  <wp:effectExtent b="0" l="0" r="0" t="0"/>
                  <wp:docPr id="3"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1419225" cy="812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A">
      <w:pPr>
        <w:rPr>
          <w:rFonts w:ascii="Permanent Marker" w:cs="Permanent Marker" w:eastAsia="Permanent Marker" w:hAnsi="Permanent Marker"/>
          <w:sz w:val="60"/>
          <w:szCs w:val="60"/>
        </w:rPr>
      </w:pPr>
      <w:r w:rsidDel="00000000" w:rsidR="00000000" w:rsidRPr="00000000">
        <w:rPr>
          <w:rtl w:val="0"/>
        </w:rPr>
      </w:r>
    </w:p>
    <w:sectPr>
      <w:pgSz w:h="15840" w:w="12240" w:orient="portrait"/>
      <w:pgMar w:bottom="288"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 w:name="Times New Roman"/>
  <w:font w:name="Architects Daughter">
    <w:embedRegular w:fontKey="{00000000-0000-0000-0000-000000000000}" r:id="rId1" w:subsetted="0"/>
  </w:font>
  <w:font w:name="Playfair Display">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Cantata One">
    <w:embedRegular w:fontKey="{00000000-0000-0000-0000-000000000000}" r:id="rId6" w:subsetted="0"/>
  </w:font>
  <w:font w:name="Alata">
    <w:embedRegular w:fontKey="{00000000-0000-0000-0000-000000000000}" r:id="rId7" w:subsetted="0"/>
  </w:font>
  <w:font w:name="Permanent Marker">
    <w:embedRegular w:fontKey="{00000000-0000-0000-0000-000000000000}" r:id="rId8" w:subsetted="0"/>
  </w:font>
  <w:font w:name="Cherry Cream Soda">
    <w:embedRegular w:fontKey="{00000000-0000-0000-0000-000000000000}" r:id="rId9" w:subsetted="0"/>
  </w:font>
  <w:font w:name="Oswald">
    <w:embedRegular w:fontKey="{00000000-0000-0000-0000-000000000000}" r:id="rId10" w:subsetted="0"/>
    <w:embedBold w:fontKey="{00000000-0000-0000-0000-000000000000}" r:id="rId11" w:subsetted="0"/>
  </w:font>
  <w:font w:name="Dancing Script">
    <w:embedRegular w:fontKey="{00000000-0000-0000-0000-000000000000}" r:id="rId12" w:subsetted="0"/>
    <w:embedBold w:fontKey="{00000000-0000-0000-0000-000000000000}" r:id="rId13" w:subsetted="0"/>
  </w:font>
  <w:font w:name="Comfortaa">
    <w:embedRegular w:fontKey="{00000000-0000-0000-0000-000000000000}" r:id="rId14" w:subsetted="0"/>
    <w:embedBold w:fontKey="{00000000-0000-0000-0000-000000000000}" r:id="rId1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3.jpg"/><Relationship Id="rId10" Type="http://schemas.openxmlformats.org/officeDocument/2006/relationships/image" Target="media/image12.jpg"/><Relationship Id="rId13" Type="http://schemas.openxmlformats.org/officeDocument/2006/relationships/image" Target="media/image6.jp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usd1.com/" TargetMode="External"/><Relationship Id="rId15" Type="http://schemas.openxmlformats.org/officeDocument/2006/relationships/image" Target="media/image5.png"/><Relationship Id="rId14" Type="http://schemas.openxmlformats.org/officeDocument/2006/relationships/image" Target="media/image1.jpg"/><Relationship Id="rId17" Type="http://schemas.openxmlformats.org/officeDocument/2006/relationships/image" Target="media/image3.jpg"/><Relationship Id="rId16" Type="http://schemas.openxmlformats.org/officeDocument/2006/relationships/image" Target="media/image8.jp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image" Target="media/image7.png"/><Relationship Id="rId18" Type="http://schemas.openxmlformats.org/officeDocument/2006/relationships/image" Target="media/image4.png"/><Relationship Id="rId7" Type="http://schemas.openxmlformats.org/officeDocument/2006/relationships/image" Target="media/image10.pn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1" Type="http://schemas.openxmlformats.org/officeDocument/2006/relationships/font" Target="fonts/Oswald-bold.ttf"/><Relationship Id="rId10" Type="http://schemas.openxmlformats.org/officeDocument/2006/relationships/font" Target="fonts/Oswald-regular.ttf"/><Relationship Id="rId13" Type="http://schemas.openxmlformats.org/officeDocument/2006/relationships/font" Target="fonts/DancingScript-bold.ttf"/><Relationship Id="rId12" Type="http://schemas.openxmlformats.org/officeDocument/2006/relationships/font" Target="fonts/DancingScript-regular.ttf"/><Relationship Id="rId1" Type="http://schemas.openxmlformats.org/officeDocument/2006/relationships/font" Target="fonts/ArchitectsDaughter-regular.ttf"/><Relationship Id="rId2" Type="http://schemas.openxmlformats.org/officeDocument/2006/relationships/font" Target="fonts/PlayfairDisplay-regular.ttf"/><Relationship Id="rId3" Type="http://schemas.openxmlformats.org/officeDocument/2006/relationships/font" Target="fonts/PlayfairDisplay-bold.ttf"/><Relationship Id="rId4" Type="http://schemas.openxmlformats.org/officeDocument/2006/relationships/font" Target="fonts/PlayfairDisplay-italic.ttf"/><Relationship Id="rId9" Type="http://schemas.openxmlformats.org/officeDocument/2006/relationships/font" Target="fonts/CherryCreamSoda-regular.ttf"/><Relationship Id="rId15" Type="http://schemas.openxmlformats.org/officeDocument/2006/relationships/font" Target="fonts/Comfortaa-bold.ttf"/><Relationship Id="rId14" Type="http://schemas.openxmlformats.org/officeDocument/2006/relationships/font" Target="fonts/Comfortaa-regular.ttf"/><Relationship Id="rId5" Type="http://schemas.openxmlformats.org/officeDocument/2006/relationships/font" Target="fonts/PlayfairDisplay-boldItalic.ttf"/><Relationship Id="rId6" Type="http://schemas.openxmlformats.org/officeDocument/2006/relationships/font" Target="fonts/CantataOne-regular.ttf"/><Relationship Id="rId7" Type="http://schemas.openxmlformats.org/officeDocument/2006/relationships/font" Target="fonts/Alata-regular.ttf"/><Relationship Id="rId8" Type="http://schemas.openxmlformats.org/officeDocument/2006/relationships/font" Target="fonts/PermanentMark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